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C169" w14:textId="6F5BB857" w:rsidR="0055792C" w:rsidRPr="00351F4C" w:rsidRDefault="00484FD7" w:rsidP="004A606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Times New Roman"/>
          <w:b/>
          <w:bCs/>
          <w:sz w:val="22"/>
          <w:szCs w:val="22"/>
        </w:rPr>
        <w:t xml:space="preserve">Allegato Bando Comunale - </w:t>
      </w:r>
      <w:r w:rsidR="0055792C" w:rsidRPr="00351F4C">
        <w:rPr>
          <w:rFonts w:asciiTheme="minorHAnsi" w:hAnsiTheme="minorHAnsi" w:cs="Times New Roman"/>
          <w:b/>
          <w:bCs/>
          <w:sz w:val="22"/>
          <w:szCs w:val="22"/>
        </w:rPr>
        <w:t xml:space="preserve">Allegato B 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- </w:t>
      </w:r>
      <w:r w:rsidR="0055792C" w:rsidRPr="00351F4C">
        <w:rPr>
          <w:rFonts w:asciiTheme="minorHAnsi" w:hAnsiTheme="minorHAnsi" w:cs="Times New Roman"/>
          <w:b/>
          <w:bCs/>
          <w:sz w:val="22"/>
          <w:szCs w:val="22"/>
        </w:rPr>
        <w:t xml:space="preserve">Dichiarazione </w:t>
      </w:r>
      <w:r w:rsidRPr="00C82C4F">
        <w:rPr>
          <w:rFonts w:asciiTheme="minorHAnsi" w:hAnsiTheme="minorHAnsi" w:cs="Times New Roman"/>
          <w:b/>
          <w:bCs/>
          <w:sz w:val="22"/>
          <w:szCs w:val="22"/>
          <w:u w:val="single"/>
        </w:rPr>
        <w:t>REQUISITI SPECIFICI</w:t>
      </w:r>
      <w:r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55792C" w:rsidRPr="00351F4C">
        <w:rPr>
          <w:rFonts w:asciiTheme="minorHAnsi" w:hAnsiTheme="minorHAnsi" w:cs="Times New Roman"/>
          <w:b/>
          <w:bCs/>
          <w:sz w:val="22"/>
          <w:szCs w:val="22"/>
        </w:rPr>
        <w:t xml:space="preserve">per la partecipazione alla procedura di selezione </w:t>
      </w:r>
      <w:r w:rsidR="0055792C" w:rsidRPr="00351F4C">
        <w:rPr>
          <w:rFonts w:asciiTheme="minorHAnsi" w:hAnsiTheme="minorHAnsi" w:cs="Times New Roman"/>
          <w:i/>
          <w:iCs/>
          <w:sz w:val="22"/>
          <w:szCs w:val="22"/>
        </w:rPr>
        <w:t xml:space="preserve">“BANDO PER L’ASSEGNAZIONE DELLE CONCESSIONI DEI POSTEGGI PER IL COMMERCIO SU AREE PUBBLICHE NEL MERCATO </w:t>
      </w:r>
      <w:r w:rsidR="004A606C">
        <w:rPr>
          <w:rFonts w:asciiTheme="minorHAnsi" w:hAnsiTheme="minorHAnsi" w:cs="Times New Roman"/>
          <w:i/>
          <w:iCs/>
          <w:sz w:val="22"/>
          <w:szCs w:val="22"/>
        </w:rPr>
        <w:t>DI PORCIA</w:t>
      </w:r>
      <w:r w:rsidR="0055792C" w:rsidRPr="00351F4C">
        <w:rPr>
          <w:rFonts w:asciiTheme="minorHAnsi" w:hAnsiTheme="minorHAnsi" w:cs="Times New Roman"/>
          <w:i/>
          <w:iCs/>
          <w:sz w:val="22"/>
          <w:szCs w:val="22"/>
        </w:rPr>
        <w:t xml:space="preserve"> DEL VENERDÌ E NEI POSTEGGI AD USO QUOTIDIANO PRESSO IL CIMITERO CENTRALE</w:t>
      </w:r>
      <w:r>
        <w:rPr>
          <w:rFonts w:asciiTheme="minorHAnsi" w:hAnsiTheme="minorHAnsi" w:cs="Times New Roman"/>
          <w:i/>
          <w:iCs/>
          <w:sz w:val="22"/>
          <w:szCs w:val="22"/>
        </w:rPr>
        <w:t xml:space="preserve"> di Porcia</w:t>
      </w:r>
      <w:r w:rsidR="0055792C" w:rsidRPr="00351F4C">
        <w:rPr>
          <w:rFonts w:asciiTheme="minorHAnsi" w:hAnsiTheme="minorHAnsi" w:cs="Times New Roman"/>
          <w:i/>
          <w:iCs/>
          <w:sz w:val="22"/>
          <w:szCs w:val="22"/>
        </w:rPr>
        <w:t>”</w:t>
      </w:r>
      <w:r>
        <w:rPr>
          <w:rFonts w:asciiTheme="minorHAnsi" w:hAnsiTheme="minorHAnsi" w:cs="Times New Roman"/>
          <w:i/>
          <w:iCs/>
          <w:sz w:val="22"/>
          <w:szCs w:val="22"/>
        </w:rPr>
        <w:t>.</w:t>
      </w:r>
    </w:p>
    <w:p w14:paraId="485F87E6" w14:textId="0AD87D7C" w:rsidR="0055792C" w:rsidRPr="00351F4C" w:rsidRDefault="0055792C" w:rsidP="0055792C">
      <w:pPr>
        <w:jc w:val="both"/>
        <w:rPr>
          <w:rFonts w:cs="Times New Roman"/>
        </w:rPr>
      </w:pPr>
    </w:p>
    <w:p w14:paraId="27F2DBF8" w14:textId="26512EC5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2"/>
          <w:szCs w:val="22"/>
        </w:rPr>
      </w:pPr>
      <w:proofErr w:type="gramStart"/>
      <w:r w:rsidRPr="003B438C">
        <w:rPr>
          <w:rFonts w:asciiTheme="minorHAnsi" w:hAnsiTheme="minorHAnsi" w:cs="Times New Roman"/>
          <w:sz w:val="22"/>
          <w:szCs w:val="22"/>
        </w:rPr>
        <w:t>Il\la sottoscritto</w:t>
      </w:r>
      <w:proofErr w:type="gramEnd"/>
      <w:r w:rsidRPr="003B438C">
        <w:rPr>
          <w:rFonts w:asciiTheme="minorHAnsi" w:hAnsiTheme="minorHAnsi" w:cs="Times New Roman"/>
          <w:sz w:val="22"/>
          <w:szCs w:val="22"/>
        </w:rPr>
        <w:t xml:space="preserve">\a </w:t>
      </w:r>
    </w:p>
    <w:p w14:paraId="77306C3C" w14:textId="2038FDE8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Theme="minorHAnsi" w:hAnsiTheme="minorHAnsi" w:cs="Times New Roman"/>
          <w:sz w:val="20"/>
          <w:szCs w:val="22"/>
        </w:rPr>
        <w:t>COGNOME __________________________</w:t>
      </w:r>
      <w:r w:rsidR="00A61924" w:rsidRPr="003B438C">
        <w:rPr>
          <w:rFonts w:asciiTheme="minorHAnsi" w:hAnsiTheme="minorHAnsi" w:cs="Times New Roman"/>
          <w:sz w:val="20"/>
          <w:szCs w:val="22"/>
        </w:rPr>
        <w:t>__</w:t>
      </w:r>
      <w:r w:rsidR="0092289B">
        <w:rPr>
          <w:rFonts w:asciiTheme="minorHAnsi" w:hAnsiTheme="minorHAnsi" w:cs="Times New Roman"/>
          <w:sz w:val="20"/>
          <w:szCs w:val="22"/>
        </w:rPr>
        <w:t>___</w:t>
      </w:r>
      <w:r w:rsidR="00A61924" w:rsidRPr="003B438C">
        <w:rPr>
          <w:rFonts w:asciiTheme="minorHAnsi" w:hAnsiTheme="minorHAnsi" w:cs="Times New Roman"/>
          <w:sz w:val="20"/>
          <w:szCs w:val="22"/>
        </w:rPr>
        <w:t>_</w:t>
      </w:r>
      <w:r w:rsidRPr="003B438C">
        <w:rPr>
          <w:rFonts w:asciiTheme="minorHAnsi" w:hAnsiTheme="minorHAnsi" w:cs="Times New Roman"/>
          <w:sz w:val="20"/>
          <w:szCs w:val="22"/>
        </w:rPr>
        <w:t xml:space="preserve">____ NOME ________________________________ </w:t>
      </w:r>
    </w:p>
    <w:p w14:paraId="605DD36D" w14:textId="5B959CC5" w:rsidR="003B438C" w:rsidRPr="003B438C" w:rsidRDefault="003B438C" w:rsidP="0092289B">
      <w:pPr>
        <w:pStyle w:val="Corpodeltesto21"/>
        <w:suppressAutoHyphens w:val="0"/>
        <w:overflowPunct/>
        <w:autoSpaceDE/>
        <w:spacing w:after="120" w:line="360" w:lineRule="auto"/>
        <w:ind w:right="140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Theme="minorHAnsi" w:hAnsiTheme="minorHAnsi" w:cs="Times New Roman"/>
          <w:sz w:val="20"/>
          <w:szCs w:val="22"/>
        </w:rPr>
        <w:t xml:space="preserve">Nato/a </w:t>
      </w:r>
      <w:proofErr w:type="spellStart"/>
      <w:r w:rsidRPr="003B438C">
        <w:rPr>
          <w:rFonts w:asciiTheme="minorHAnsi" w:hAnsiTheme="minorHAnsi" w:cs="Times New Roman"/>
          <w:sz w:val="20"/>
          <w:szCs w:val="22"/>
        </w:rPr>
        <w:t>a</w:t>
      </w:r>
      <w:proofErr w:type="spellEnd"/>
      <w:r w:rsidRPr="003B438C">
        <w:rPr>
          <w:rFonts w:asciiTheme="minorHAnsi" w:hAnsiTheme="minorHAnsi" w:cs="Times New Roman"/>
          <w:sz w:val="20"/>
          <w:szCs w:val="22"/>
        </w:rPr>
        <w:t xml:space="preserve"> _______________________</w:t>
      </w:r>
      <w:r w:rsidR="006438C3">
        <w:rPr>
          <w:rFonts w:asciiTheme="minorHAnsi" w:hAnsiTheme="minorHAnsi" w:cs="Times New Roman"/>
          <w:sz w:val="20"/>
          <w:szCs w:val="22"/>
        </w:rPr>
        <w:t>________________</w:t>
      </w:r>
      <w:r w:rsidRPr="003B438C">
        <w:rPr>
          <w:rFonts w:asciiTheme="minorHAnsi" w:hAnsiTheme="minorHAnsi" w:cs="Times New Roman"/>
          <w:sz w:val="20"/>
          <w:szCs w:val="22"/>
        </w:rPr>
        <w:t xml:space="preserve">______ il _____________________________, </w:t>
      </w:r>
    </w:p>
    <w:p w14:paraId="1D3172C0" w14:textId="6DB1A5A2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Theme="minorHAnsi" w:hAnsiTheme="minorHAnsi" w:cs="Times New Roman"/>
          <w:sz w:val="20"/>
          <w:szCs w:val="22"/>
        </w:rPr>
        <w:t>IN QUALITÀ DI</w:t>
      </w:r>
      <w:r w:rsidR="003B438C" w:rsidRPr="003B438C">
        <w:rPr>
          <w:rFonts w:asciiTheme="minorHAnsi" w:hAnsiTheme="minorHAnsi" w:cs="Times New Roman"/>
          <w:sz w:val="20"/>
          <w:szCs w:val="22"/>
        </w:rPr>
        <w:t>:</w:t>
      </w:r>
    </w:p>
    <w:p w14:paraId="1FB96FF9" w14:textId="77777777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="Segoe UI Symbol" w:hAnsi="Segoe UI Symbol" w:cs="Segoe UI Symbol"/>
          <w:sz w:val="20"/>
          <w:szCs w:val="22"/>
        </w:rPr>
        <w:t>❑</w:t>
      </w:r>
      <w:r w:rsidRPr="003B438C">
        <w:rPr>
          <w:rFonts w:asciiTheme="minorHAnsi" w:hAnsiTheme="minorHAnsi" w:cs="Times New Roman"/>
          <w:sz w:val="20"/>
          <w:szCs w:val="22"/>
        </w:rPr>
        <w:t xml:space="preserve"> PERSONA FISICA </w:t>
      </w:r>
    </w:p>
    <w:p w14:paraId="0B052D3B" w14:textId="04B2152C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="Segoe UI Symbol" w:hAnsi="Segoe UI Symbol" w:cs="Segoe UI Symbol"/>
          <w:sz w:val="20"/>
          <w:szCs w:val="22"/>
        </w:rPr>
        <w:t>❑</w:t>
      </w:r>
      <w:r w:rsidRPr="003B438C">
        <w:rPr>
          <w:rFonts w:asciiTheme="minorHAnsi" w:hAnsiTheme="minorHAnsi" w:cs="Times New Roman"/>
          <w:sz w:val="20"/>
          <w:szCs w:val="22"/>
        </w:rPr>
        <w:t xml:space="preserve"> TITOLARE DELL’OMONIMA DITTA INDIVIDUALE </w:t>
      </w:r>
      <w:r w:rsidR="003B438C" w:rsidRPr="003B438C">
        <w:rPr>
          <w:rFonts w:asciiTheme="minorHAnsi" w:hAnsiTheme="minorHAnsi" w:cs="Times New Roman"/>
          <w:sz w:val="20"/>
          <w:szCs w:val="22"/>
        </w:rPr>
        <w:t>sottoindicata</w:t>
      </w:r>
      <w:r w:rsidRPr="003B438C">
        <w:rPr>
          <w:rFonts w:asciiTheme="minorHAnsi" w:hAnsiTheme="minorHAnsi" w:cs="Times New Roman"/>
          <w:sz w:val="20"/>
          <w:szCs w:val="22"/>
        </w:rPr>
        <w:t xml:space="preserve"> </w:t>
      </w:r>
    </w:p>
    <w:p w14:paraId="30AE547B" w14:textId="1FC4BD01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="Segoe UI Symbol" w:hAnsi="Segoe UI Symbol" w:cs="Segoe UI Symbol"/>
          <w:sz w:val="20"/>
          <w:szCs w:val="22"/>
        </w:rPr>
        <w:t>❑</w:t>
      </w:r>
      <w:r w:rsidRPr="003B438C">
        <w:rPr>
          <w:rFonts w:asciiTheme="minorHAnsi" w:hAnsiTheme="minorHAnsi" w:cs="Times New Roman"/>
          <w:sz w:val="20"/>
          <w:szCs w:val="22"/>
        </w:rPr>
        <w:t xml:space="preserve"> LEGALE RAPPRESENTANTE DELLA SOCIETÀ </w:t>
      </w:r>
      <w:r w:rsidR="003B438C" w:rsidRPr="003B438C">
        <w:rPr>
          <w:rFonts w:asciiTheme="minorHAnsi" w:hAnsiTheme="minorHAnsi" w:cs="Times New Roman"/>
          <w:sz w:val="20"/>
          <w:szCs w:val="22"/>
        </w:rPr>
        <w:t xml:space="preserve">sottoindicata </w:t>
      </w:r>
    </w:p>
    <w:p w14:paraId="32CFE554" w14:textId="657CFF25" w:rsidR="0055792C" w:rsidRPr="003B438C" w:rsidRDefault="00484FD7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>
        <w:rPr>
          <w:rFonts w:asciiTheme="minorHAnsi" w:hAnsiTheme="minorHAnsi" w:cs="Times New Roman"/>
          <w:sz w:val="20"/>
          <w:szCs w:val="22"/>
        </w:rPr>
        <w:t xml:space="preserve">&gt; (per le ditte individuali) DENOMINAZIONE </w:t>
      </w:r>
      <w:r w:rsidR="0055792C" w:rsidRPr="003B438C">
        <w:rPr>
          <w:rFonts w:asciiTheme="minorHAnsi" w:hAnsiTheme="minorHAnsi" w:cs="Times New Roman"/>
          <w:sz w:val="20"/>
          <w:szCs w:val="22"/>
        </w:rPr>
        <w:t>DITTA INDIVIDUALE</w:t>
      </w:r>
      <w:r>
        <w:rPr>
          <w:rFonts w:asciiTheme="minorHAnsi" w:hAnsiTheme="minorHAnsi" w:cs="Times New Roman"/>
          <w:sz w:val="20"/>
          <w:szCs w:val="22"/>
        </w:rPr>
        <w:t xml:space="preserve"> __________________________________</w:t>
      </w:r>
      <w:r w:rsidR="0055792C" w:rsidRPr="003B438C">
        <w:rPr>
          <w:rFonts w:asciiTheme="minorHAnsi" w:hAnsiTheme="minorHAnsi" w:cs="Times New Roman"/>
          <w:sz w:val="20"/>
          <w:szCs w:val="22"/>
        </w:rPr>
        <w:t xml:space="preserve"> __________</w:t>
      </w:r>
      <w:r>
        <w:rPr>
          <w:rFonts w:asciiTheme="minorHAnsi" w:hAnsiTheme="minorHAnsi" w:cs="Times New Roman"/>
          <w:sz w:val="20"/>
          <w:szCs w:val="22"/>
        </w:rPr>
        <w:t>____________________________________</w:t>
      </w:r>
      <w:r w:rsidR="0055792C" w:rsidRPr="003B438C">
        <w:rPr>
          <w:rFonts w:asciiTheme="minorHAnsi" w:hAnsiTheme="minorHAnsi" w:cs="Times New Roman"/>
          <w:sz w:val="20"/>
          <w:szCs w:val="22"/>
        </w:rPr>
        <w:t>_________________________</w:t>
      </w:r>
      <w:r w:rsidR="006438C3">
        <w:rPr>
          <w:rFonts w:asciiTheme="minorHAnsi" w:hAnsiTheme="minorHAnsi" w:cs="Times New Roman"/>
          <w:sz w:val="20"/>
          <w:szCs w:val="22"/>
        </w:rPr>
        <w:t>__</w:t>
      </w:r>
      <w:r w:rsidR="0055792C" w:rsidRPr="003B438C">
        <w:rPr>
          <w:rFonts w:asciiTheme="minorHAnsi" w:hAnsiTheme="minorHAnsi" w:cs="Times New Roman"/>
          <w:sz w:val="20"/>
          <w:szCs w:val="22"/>
        </w:rPr>
        <w:t>_____</w:t>
      </w:r>
      <w:r w:rsidR="003B438C">
        <w:rPr>
          <w:rFonts w:asciiTheme="minorHAnsi" w:hAnsiTheme="minorHAnsi" w:cs="Times New Roman"/>
          <w:sz w:val="20"/>
          <w:szCs w:val="22"/>
        </w:rPr>
        <w:t>__</w:t>
      </w:r>
      <w:r w:rsidR="0055792C" w:rsidRPr="003B438C">
        <w:rPr>
          <w:rFonts w:asciiTheme="minorHAnsi" w:hAnsiTheme="minorHAnsi" w:cs="Times New Roman"/>
          <w:sz w:val="20"/>
          <w:szCs w:val="22"/>
        </w:rPr>
        <w:t>____</w:t>
      </w:r>
      <w:r w:rsidR="003B438C">
        <w:rPr>
          <w:rFonts w:asciiTheme="minorHAnsi" w:hAnsiTheme="minorHAnsi" w:cs="Times New Roman"/>
          <w:sz w:val="20"/>
          <w:szCs w:val="22"/>
        </w:rPr>
        <w:t>_</w:t>
      </w:r>
    </w:p>
    <w:p w14:paraId="64119900" w14:textId="618645EB" w:rsidR="003B438C" w:rsidRPr="003B438C" w:rsidRDefault="006438C3" w:rsidP="003B438C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proofErr w:type="gramStart"/>
      <w:r w:rsidRPr="003B438C">
        <w:rPr>
          <w:rFonts w:asciiTheme="minorHAnsi" w:hAnsiTheme="minorHAnsi" w:cs="Times New Roman"/>
          <w:sz w:val="20"/>
          <w:szCs w:val="22"/>
        </w:rPr>
        <w:t>C.F.:_</w:t>
      </w:r>
      <w:proofErr w:type="gramEnd"/>
      <w:r w:rsidRPr="003B438C">
        <w:rPr>
          <w:rFonts w:asciiTheme="minorHAnsi" w:hAnsiTheme="minorHAnsi" w:cs="Times New Roman"/>
          <w:sz w:val="20"/>
          <w:szCs w:val="22"/>
        </w:rPr>
        <w:t>____________________________________; P.IVA:__________________</w:t>
      </w:r>
      <w:r>
        <w:rPr>
          <w:rFonts w:asciiTheme="minorHAnsi" w:hAnsiTheme="minorHAnsi" w:cs="Times New Roman"/>
          <w:sz w:val="20"/>
          <w:szCs w:val="22"/>
        </w:rPr>
        <w:t>__</w:t>
      </w:r>
      <w:r w:rsidRPr="003B438C">
        <w:rPr>
          <w:rFonts w:asciiTheme="minorHAnsi" w:hAnsiTheme="minorHAnsi" w:cs="Times New Roman"/>
          <w:sz w:val="20"/>
          <w:szCs w:val="22"/>
        </w:rPr>
        <w:t>_________________</w:t>
      </w:r>
      <w:r>
        <w:rPr>
          <w:rFonts w:asciiTheme="minorHAnsi" w:hAnsiTheme="minorHAnsi" w:cs="Times New Roman"/>
          <w:sz w:val="20"/>
          <w:szCs w:val="22"/>
        </w:rPr>
        <w:t>_</w:t>
      </w:r>
    </w:p>
    <w:p w14:paraId="7327B58D" w14:textId="6C11F127" w:rsidR="0055792C" w:rsidRPr="003B438C" w:rsidRDefault="00484FD7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>
        <w:rPr>
          <w:rFonts w:asciiTheme="minorHAnsi" w:hAnsiTheme="minorHAnsi" w:cs="Times New Roman"/>
          <w:sz w:val="20"/>
          <w:szCs w:val="22"/>
        </w:rPr>
        <w:t xml:space="preserve">&gt; (per le società) </w:t>
      </w:r>
      <w:r w:rsidR="0055792C" w:rsidRPr="003B438C">
        <w:rPr>
          <w:rFonts w:asciiTheme="minorHAnsi" w:hAnsiTheme="minorHAnsi" w:cs="Times New Roman"/>
          <w:sz w:val="20"/>
          <w:szCs w:val="22"/>
        </w:rPr>
        <w:t xml:space="preserve">RAGIONE </w:t>
      </w:r>
      <w:proofErr w:type="gramStart"/>
      <w:r w:rsidR="0055792C" w:rsidRPr="003B438C">
        <w:rPr>
          <w:rFonts w:asciiTheme="minorHAnsi" w:hAnsiTheme="minorHAnsi" w:cs="Times New Roman"/>
          <w:sz w:val="20"/>
          <w:szCs w:val="22"/>
        </w:rPr>
        <w:t>SOCIALE  _</w:t>
      </w:r>
      <w:proofErr w:type="gramEnd"/>
      <w:r w:rsidR="0055792C" w:rsidRPr="003B438C">
        <w:rPr>
          <w:rFonts w:asciiTheme="minorHAnsi" w:hAnsiTheme="minorHAnsi" w:cs="Times New Roman"/>
          <w:sz w:val="20"/>
          <w:szCs w:val="22"/>
        </w:rPr>
        <w:t>______________</w:t>
      </w:r>
      <w:r w:rsidR="00A61924" w:rsidRPr="003B438C">
        <w:rPr>
          <w:rFonts w:asciiTheme="minorHAnsi" w:hAnsiTheme="minorHAnsi" w:cs="Times New Roman"/>
          <w:sz w:val="20"/>
          <w:szCs w:val="22"/>
        </w:rPr>
        <w:t>___</w:t>
      </w:r>
      <w:r w:rsidR="0055792C" w:rsidRPr="003B438C">
        <w:rPr>
          <w:rFonts w:asciiTheme="minorHAnsi" w:hAnsiTheme="minorHAnsi" w:cs="Times New Roman"/>
          <w:sz w:val="20"/>
          <w:szCs w:val="22"/>
        </w:rPr>
        <w:t>__________________________</w:t>
      </w:r>
      <w:r w:rsidR="00A61924" w:rsidRPr="003B438C">
        <w:rPr>
          <w:rFonts w:asciiTheme="minorHAnsi" w:hAnsiTheme="minorHAnsi" w:cs="Times New Roman"/>
          <w:sz w:val="20"/>
          <w:szCs w:val="22"/>
        </w:rPr>
        <w:t>__</w:t>
      </w:r>
      <w:r w:rsidR="0055792C" w:rsidRPr="003B438C">
        <w:rPr>
          <w:rFonts w:asciiTheme="minorHAnsi" w:hAnsiTheme="minorHAnsi" w:cs="Times New Roman"/>
          <w:sz w:val="20"/>
          <w:szCs w:val="22"/>
        </w:rPr>
        <w:t>_____</w:t>
      </w:r>
      <w:r w:rsidR="003B438C">
        <w:rPr>
          <w:rFonts w:asciiTheme="minorHAnsi" w:hAnsiTheme="minorHAnsi" w:cs="Times New Roman"/>
          <w:sz w:val="20"/>
          <w:szCs w:val="22"/>
        </w:rPr>
        <w:t>____</w:t>
      </w:r>
    </w:p>
    <w:p w14:paraId="405C6601" w14:textId="3B75FD2D" w:rsidR="003B438C" w:rsidRPr="003B438C" w:rsidRDefault="003B438C" w:rsidP="003B438C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proofErr w:type="gramStart"/>
      <w:r w:rsidRPr="003B438C">
        <w:rPr>
          <w:rFonts w:asciiTheme="minorHAnsi" w:hAnsiTheme="minorHAnsi" w:cs="Times New Roman"/>
          <w:sz w:val="20"/>
          <w:szCs w:val="22"/>
        </w:rPr>
        <w:t>C.F.:_</w:t>
      </w:r>
      <w:proofErr w:type="gramEnd"/>
      <w:r w:rsidRPr="003B438C">
        <w:rPr>
          <w:rFonts w:asciiTheme="minorHAnsi" w:hAnsiTheme="minorHAnsi" w:cs="Times New Roman"/>
          <w:sz w:val="20"/>
          <w:szCs w:val="22"/>
        </w:rPr>
        <w:t>____________________________________; P.IVA:__________________</w:t>
      </w:r>
      <w:r w:rsidR="006438C3">
        <w:rPr>
          <w:rFonts w:asciiTheme="minorHAnsi" w:hAnsiTheme="minorHAnsi" w:cs="Times New Roman"/>
          <w:sz w:val="20"/>
          <w:szCs w:val="22"/>
        </w:rPr>
        <w:t>__</w:t>
      </w:r>
      <w:r w:rsidRPr="003B438C">
        <w:rPr>
          <w:rFonts w:asciiTheme="minorHAnsi" w:hAnsiTheme="minorHAnsi" w:cs="Times New Roman"/>
          <w:sz w:val="20"/>
          <w:szCs w:val="22"/>
        </w:rPr>
        <w:t>_________________</w:t>
      </w:r>
      <w:r>
        <w:rPr>
          <w:rFonts w:asciiTheme="minorHAnsi" w:hAnsiTheme="minorHAnsi" w:cs="Times New Roman"/>
          <w:sz w:val="20"/>
          <w:szCs w:val="22"/>
        </w:rPr>
        <w:t>_</w:t>
      </w:r>
      <w:r w:rsidRPr="003B438C">
        <w:rPr>
          <w:rFonts w:asciiTheme="minorHAnsi" w:hAnsiTheme="minorHAnsi" w:cs="Times New Roman"/>
          <w:sz w:val="20"/>
          <w:szCs w:val="22"/>
        </w:rPr>
        <w:t>_</w:t>
      </w:r>
    </w:p>
    <w:p w14:paraId="0F8F7F43" w14:textId="41EB63B8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Theme="minorHAnsi" w:hAnsiTheme="minorHAnsi" w:cs="Times New Roman"/>
          <w:sz w:val="20"/>
          <w:szCs w:val="22"/>
        </w:rPr>
        <w:t xml:space="preserve">ovvero IN QUALITÀ DI PERSONA FISICA </w:t>
      </w:r>
    </w:p>
    <w:p w14:paraId="3EE7AC0B" w14:textId="6F5DC25B" w:rsidR="0055792C" w:rsidRPr="003B438C" w:rsidRDefault="0055792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sz w:val="20"/>
          <w:szCs w:val="22"/>
        </w:rPr>
      </w:pPr>
      <w:r w:rsidRPr="003B438C">
        <w:rPr>
          <w:rFonts w:asciiTheme="minorHAnsi" w:hAnsiTheme="minorHAnsi" w:cs="Times New Roman"/>
          <w:sz w:val="20"/>
          <w:szCs w:val="22"/>
        </w:rPr>
        <w:t>COGNOME _________________________</w:t>
      </w:r>
      <w:r w:rsidR="00A61924" w:rsidRPr="003B438C">
        <w:rPr>
          <w:rFonts w:asciiTheme="minorHAnsi" w:hAnsiTheme="minorHAnsi" w:cs="Times New Roman"/>
          <w:sz w:val="20"/>
          <w:szCs w:val="22"/>
        </w:rPr>
        <w:t>_</w:t>
      </w:r>
      <w:r w:rsidRPr="003B438C">
        <w:rPr>
          <w:rFonts w:asciiTheme="minorHAnsi" w:hAnsiTheme="minorHAnsi" w:cs="Times New Roman"/>
          <w:sz w:val="20"/>
          <w:szCs w:val="22"/>
        </w:rPr>
        <w:t>_____ NOME ________________________</w:t>
      </w:r>
      <w:r w:rsidR="003B438C">
        <w:rPr>
          <w:rFonts w:asciiTheme="minorHAnsi" w:hAnsiTheme="minorHAnsi" w:cs="Times New Roman"/>
          <w:sz w:val="20"/>
          <w:szCs w:val="22"/>
        </w:rPr>
        <w:t>___</w:t>
      </w:r>
      <w:r w:rsidRPr="003B438C">
        <w:rPr>
          <w:rFonts w:asciiTheme="minorHAnsi" w:hAnsiTheme="minorHAnsi" w:cs="Times New Roman"/>
          <w:sz w:val="20"/>
          <w:szCs w:val="22"/>
        </w:rPr>
        <w:t>________</w:t>
      </w:r>
      <w:r w:rsidR="003B438C">
        <w:rPr>
          <w:rFonts w:asciiTheme="minorHAnsi" w:hAnsiTheme="minorHAnsi" w:cs="Times New Roman"/>
          <w:sz w:val="20"/>
          <w:szCs w:val="22"/>
        </w:rPr>
        <w:t>_</w:t>
      </w:r>
    </w:p>
    <w:p w14:paraId="16BBB410" w14:textId="087C841C" w:rsidR="0055792C" w:rsidRPr="003B438C" w:rsidRDefault="003B438C" w:rsidP="00BF7B1A">
      <w:pPr>
        <w:pStyle w:val="Corpodeltesto21"/>
        <w:suppressAutoHyphens w:val="0"/>
        <w:overflowPunct/>
        <w:autoSpaceDE/>
        <w:spacing w:after="120" w:line="360" w:lineRule="auto"/>
        <w:textAlignment w:val="auto"/>
        <w:rPr>
          <w:rFonts w:asciiTheme="minorHAnsi" w:hAnsiTheme="minorHAnsi" w:cs="Times New Roman"/>
          <w:bCs/>
          <w:kern w:val="0"/>
          <w:sz w:val="20"/>
          <w:szCs w:val="22"/>
        </w:rPr>
      </w:pPr>
      <w:proofErr w:type="gramStart"/>
      <w:r w:rsidRPr="003B438C">
        <w:rPr>
          <w:rFonts w:asciiTheme="minorHAnsi" w:hAnsiTheme="minorHAnsi" w:cs="Times New Roman"/>
          <w:sz w:val="20"/>
          <w:szCs w:val="22"/>
        </w:rPr>
        <w:t>C.F.:_</w:t>
      </w:r>
      <w:proofErr w:type="gramEnd"/>
      <w:r w:rsidRPr="003B438C">
        <w:rPr>
          <w:rFonts w:asciiTheme="minorHAnsi" w:hAnsiTheme="minorHAnsi" w:cs="Times New Roman"/>
          <w:sz w:val="20"/>
          <w:szCs w:val="22"/>
        </w:rPr>
        <w:t xml:space="preserve">____________________________________ </w:t>
      </w:r>
      <w:r w:rsidR="0055792C" w:rsidRPr="003B438C">
        <w:rPr>
          <w:rFonts w:asciiTheme="minorHAnsi" w:hAnsiTheme="minorHAnsi" w:cs="Times New Roman"/>
          <w:sz w:val="20"/>
          <w:szCs w:val="22"/>
        </w:rPr>
        <w:t>(che in caso di assegnazione posteggio ha l’obbligo di iscrizione al registro Imprese)</w:t>
      </w:r>
      <w:r w:rsidRPr="003B438C">
        <w:rPr>
          <w:rFonts w:asciiTheme="minorHAnsi" w:hAnsiTheme="minorHAnsi" w:cs="Times New Roman"/>
          <w:sz w:val="20"/>
          <w:szCs w:val="22"/>
        </w:rPr>
        <w:t>.</w:t>
      </w:r>
    </w:p>
    <w:p w14:paraId="16767E2E" w14:textId="77777777" w:rsidR="00BF7B1A" w:rsidRPr="003B438C" w:rsidRDefault="00BF7B1A" w:rsidP="00BA6EDD">
      <w:pPr>
        <w:pStyle w:val="TableParagraph"/>
        <w:spacing w:before="118"/>
        <w:jc w:val="center"/>
        <w:rPr>
          <w:rFonts w:asciiTheme="minorHAnsi" w:hAnsiTheme="minorHAnsi"/>
          <w:b/>
          <w:sz w:val="22"/>
          <w:szCs w:val="22"/>
        </w:rPr>
      </w:pPr>
    </w:p>
    <w:p w14:paraId="340736ED" w14:textId="45C31215" w:rsidR="0047458B" w:rsidRPr="003B438C" w:rsidRDefault="0047458B" w:rsidP="002110A6">
      <w:pPr>
        <w:spacing w:line="360" w:lineRule="auto"/>
        <w:jc w:val="both"/>
        <w:rPr>
          <w:rFonts w:cs="Times New Roman"/>
          <w:i/>
        </w:rPr>
      </w:pPr>
      <w:r w:rsidRPr="003B438C">
        <w:rPr>
          <w:rFonts w:cs="Times New Roman"/>
          <w:i/>
        </w:rPr>
        <w:t>consapevole che le dichiarazioni false, la falsità negli atti e l’uso di atti falsi comportano l’applicazione delle sanzioni penali previste dall’art. 76 del D.P.R.n.445/2000 e dall’art.19 comma 6° della L.241/1990, ai sensi degli artt.46 e 47 del D.P.R.n.445/2000:</w:t>
      </w:r>
    </w:p>
    <w:p w14:paraId="532F8ADC" w14:textId="77777777" w:rsidR="00BA6EDD" w:rsidRPr="00351F4C" w:rsidRDefault="00BA6EDD" w:rsidP="00A61924">
      <w:pPr>
        <w:pStyle w:val="TableParagraph"/>
        <w:spacing w:before="118"/>
        <w:jc w:val="center"/>
        <w:rPr>
          <w:rFonts w:asciiTheme="minorHAnsi" w:hAnsiTheme="minorHAnsi"/>
          <w:b/>
          <w:sz w:val="22"/>
          <w:szCs w:val="22"/>
        </w:rPr>
      </w:pPr>
    </w:p>
    <w:p w14:paraId="654B39B2" w14:textId="787D71C0" w:rsidR="00317CB9" w:rsidRDefault="00317CB9" w:rsidP="00A61924">
      <w:pPr>
        <w:pStyle w:val="TableParagraph"/>
        <w:spacing w:before="118"/>
        <w:jc w:val="center"/>
        <w:rPr>
          <w:rFonts w:asciiTheme="minorHAnsi" w:hAnsiTheme="minorHAnsi"/>
          <w:b/>
          <w:sz w:val="22"/>
          <w:szCs w:val="22"/>
        </w:rPr>
      </w:pPr>
      <w:r w:rsidRPr="00351F4C">
        <w:rPr>
          <w:rFonts w:asciiTheme="minorHAnsi" w:hAnsiTheme="minorHAnsi"/>
          <w:b/>
          <w:sz w:val="22"/>
          <w:szCs w:val="22"/>
        </w:rPr>
        <w:t>DICHIARA</w:t>
      </w:r>
    </w:p>
    <w:p w14:paraId="2656F5FF" w14:textId="77777777" w:rsidR="00A61924" w:rsidRPr="00351F4C" w:rsidRDefault="00A61924" w:rsidP="00A61924">
      <w:pPr>
        <w:pStyle w:val="TableParagraph"/>
        <w:spacing w:before="118"/>
        <w:jc w:val="center"/>
        <w:rPr>
          <w:rFonts w:asciiTheme="minorHAnsi" w:hAnsiTheme="minorHAnsi"/>
          <w:sz w:val="22"/>
          <w:szCs w:val="22"/>
        </w:rPr>
      </w:pPr>
    </w:p>
    <w:p w14:paraId="2102BDB0" w14:textId="3D7BCA61" w:rsidR="00484FD7" w:rsidRPr="00484FD7" w:rsidRDefault="00317CB9" w:rsidP="00317CB9">
      <w:pPr>
        <w:pStyle w:val="Paragrafoelenco"/>
        <w:numPr>
          <w:ilvl w:val="0"/>
          <w:numId w:val="1"/>
        </w:numPr>
        <w:spacing w:after="240"/>
        <w:ind w:left="402" w:hanging="357"/>
        <w:contextualSpacing w:val="0"/>
        <w:jc w:val="both"/>
        <w:rPr>
          <w:rFonts w:cs="Times New Roman"/>
        </w:rPr>
      </w:pPr>
      <w:r w:rsidRPr="00351F4C">
        <w:rPr>
          <w:rFonts w:cs="Times New Roman"/>
        </w:rPr>
        <w:t xml:space="preserve">di </w:t>
      </w:r>
      <w:r w:rsidRPr="00351F4C">
        <w:rPr>
          <w:rFonts w:cs="Times New Roman"/>
          <w:b/>
        </w:rPr>
        <w:t>aver preso visione del bando pubblico</w:t>
      </w:r>
      <w:r w:rsidRPr="00351F4C">
        <w:rPr>
          <w:rFonts w:cs="Times New Roman"/>
        </w:rPr>
        <w:t xml:space="preserve"> di gara in oggetto specificato</w:t>
      </w:r>
      <w:r w:rsidR="00D13C26">
        <w:rPr>
          <w:rFonts w:cs="Times New Roman"/>
        </w:rPr>
        <w:t xml:space="preserve">, </w:t>
      </w:r>
      <w:r w:rsidRPr="00351F4C">
        <w:rPr>
          <w:rFonts w:cs="Times New Roman"/>
        </w:rPr>
        <w:t>d</w:t>
      </w:r>
      <w:r w:rsidR="00D13C26">
        <w:rPr>
          <w:rFonts w:cs="Times New Roman"/>
        </w:rPr>
        <w:t>i</w:t>
      </w:r>
      <w:r w:rsidRPr="00351F4C">
        <w:rPr>
          <w:rFonts w:cs="Times New Roman"/>
        </w:rPr>
        <w:t xml:space="preserve"> </w:t>
      </w:r>
      <w:r w:rsidRPr="00351F4C">
        <w:rPr>
          <w:rFonts w:cs="Times New Roman"/>
          <w:b/>
        </w:rPr>
        <w:t>accettare tutte le condizioni nello stesso contenute</w:t>
      </w:r>
      <w:r w:rsidR="00484FD7">
        <w:t>;</w:t>
      </w:r>
    </w:p>
    <w:p w14:paraId="2BA56246" w14:textId="5FDF9FCF" w:rsidR="00317CB9" w:rsidRPr="00351F4C" w:rsidRDefault="00484FD7" w:rsidP="00317CB9">
      <w:pPr>
        <w:pStyle w:val="Paragrafoelenco"/>
        <w:numPr>
          <w:ilvl w:val="0"/>
          <w:numId w:val="1"/>
        </w:numPr>
        <w:spacing w:after="240"/>
        <w:ind w:left="402" w:hanging="357"/>
        <w:contextualSpacing w:val="0"/>
        <w:jc w:val="both"/>
        <w:rPr>
          <w:rFonts w:cs="Times New Roman"/>
        </w:rPr>
      </w:pPr>
      <w:r>
        <w:t xml:space="preserve">di essere consapevole che </w:t>
      </w:r>
      <w:r w:rsidR="00D13C26">
        <w:t>le dichiarazioni di seguito rese, finalizzate all’attribuzione di punteggio, si riferiscono a quanto previsto e specificato dal Bando approvato</w:t>
      </w:r>
      <w:r w:rsidR="00317CB9" w:rsidRPr="00351F4C">
        <w:rPr>
          <w:rFonts w:cs="Times New Roman"/>
        </w:rPr>
        <w:t xml:space="preserve">; </w:t>
      </w:r>
    </w:p>
    <w:p w14:paraId="31282DA5" w14:textId="77777777" w:rsidR="00B108C9" w:rsidRPr="00D13C26" w:rsidRDefault="00B108C9" w:rsidP="00B108C9">
      <w:pPr>
        <w:pStyle w:val="Paragrafoelenco"/>
        <w:numPr>
          <w:ilvl w:val="0"/>
          <w:numId w:val="1"/>
        </w:numPr>
        <w:jc w:val="both"/>
        <w:rPr>
          <w:rFonts w:cs="Times New Roman"/>
        </w:rPr>
      </w:pPr>
      <w:r w:rsidRPr="00D13C26">
        <w:rPr>
          <w:rFonts w:cs="Times New Roman"/>
        </w:rPr>
        <w:lastRenderedPageBreak/>
        <w:t>di vendere la seguente merce: _____________________________________________ _________________________________________________________________________</w:t>
      </w:r>
      <w:r w:rsidRPr="00D13C26">
        <w:rPr>
          <w:rStyle w:val="Rimandonotaapidipagina"/>
          <w:rFonts w:cs="Times New Roman"/>
        </w:rPr>
        <w:footnoteReference w:id="1"/>
      </w:r>
    </w:p>
    <w:p w14:paraId="037E23AD" w14:textId="77777777" w:rsidR="00484FD7" w:rsidRPr="00351F4C" w:rsidRDefault="00484FD7" w:rsidP="00484FD7">
      <w:pPr>
        <w:pStyle w:val="Paragrafoelenco"/>
        <w:numPr>
          <w:ilvl w:val="0"/>
          <w:numId w:val="1"/>
        </w:numPr>
        <w:spacing w:after="240"/>
        <w:contextualSpacing w:val="0"/>
        <w:jc w:val="both"/>
        <w:rPr>
          <w:rFonts w:cs="Times New Roman"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di </w:t>
      </w:r>
      <w:r w:rsidRPr="00915DBF">
        <w:rPr>
          <w:rFonts w:cs="Times New Roman"/>
          <w:b/>
        </w:rPr>
        <w:t>non trovarsi in situazioni di morosità</w:t>
      </w:r>
      <w:r w:rsidRPr="00351F4C">
        <w:rPr>
          <w:rFonts w:cs="Times New Roman"/>
        </w:rPr>
        <w:t xml:space="preserve"> nei confronti del Comune di Porcia;</w:t>
      </w:r>
    </w:p>
    <w:p w14:paraId="249C66D0" w14:textId="1E553415" w:rsidR="002110A6" w:rsidRDefault="002110A6" w:rsidP="00860962">
      <w:pPr>
        <w:pStyle w:val="Paragrafoelenco"/>
        <w:numPr>
          <w:ilvl w:val="0"/>
          <w:numId w:val="5"/>
        </w:numPr>
        <w:spacing w:after="240"/>
        <w:ind w:left="567" w:hanging="425"/>
        <w:contextualSpacing w:val="0"/>
        <w:jc w:val="both"/>
        <w:rPr>
          <w:rFonts w:cs="Times New Roman"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(</w:t>
      </w:r>
      <w:r w:rsidRPr="00351F4C">
        <w:rPr>
          <w:rFonts w:cs="Times New Roman"/>
          <w:i/>
        </w:rPr>
        <w:t>per i produttori agricoli</w:t>
      </w:r>
      <w:r w:rsidRPr="00351F4C">
        <w:rPr>
          <w:rFonts w:cs="Times New Roman"/>
        </w:rPr>
        <w:t xml:space="preserve">): che l’impresa richiedente è </w:t>
      </w:r>
      <w:r w:rsidRPr="00484FD7">
        <w:rPr>
          <w:rFonts w:cs="Times New Roman"/>
          <w:b/>
        </w:rPr>
        <w:t>iscritta al Registro Imprese nella sezione speciale degli imprenditori agricoli</w:t>
      </w:r>
      <w:r w:rsidRPr="00351F4C">
        <w:rPr>
          <w:rFonts w:cs="Times New Roman"/>
        </w:rPr>
        <w:t xml:space="preserve">, in forma singola o associata, che pone in vendita in misura prevalente prodotti della propria azienda, nei termini previsti dal Decreto Legislativo 228/2001 </w:t>
      </w:r>
      <w:r w:rsidRPr="00484FD7">
        <w:rPr>
          <w:rFonts w:cs="Times New Roman"/>
          <w:b/>
        </w:rPr>
        <w:t>e che è in possesso dei requisiti morali</w:t>
      </w:r>
      <w:r w:rsidRPr="00351F4C">
        <w:rPr>
          <w:rFonts w:cs="Times New Roman"/>
        </w:rPr>
        <w:t xml:space="preserve"> di cui all’art. 4, comma 6 dello stesso decreto; </w:t>
      </w:r>
    </w:p>
    <w:p w14:paraId="1DC92A82" w14:textId="5CA5D8FE" w:rsidR="00D13C26" w:rsidRDefault="00D13C26" w:rsidP="00860962">
      <w:pPr>
        <w:pStyle w:val="Paragrafoelenco"/>
        <w:numPr>
          <w:ilvl w:val="0"/>
          <w:numId w:val="5"/>
        </w:numPr>
        <w:spacing w:after="240"/>
        <w:ind w:left="567" w:hanging="425"/>
        <w:contextualSpacing w:val="0"/>
        <w:jc w:val="both"/>
        <w:rPr>
          <w:rFonts w:cs="Times New Roman"/>
        </w:rPr>
      </w:pPr>
      <w:r w:rsidRPr="00D13C26">
        <w:rPr>
          <w:rFonts w:cs="Times New Roman"/>
          <w:sz w:val="44"/>
          <w:szCs w:val="44"/>
        </w:rPr>
        <w:t>□</w:t>
      </w:r>
      <w:r w:rsidRPr="00D13C26">
        <w:rPr>
          <w:rFonts w:cs="Times New Roman"/>
        </w:rPr>
        <w:t xml:space="preserve"> (</w:t>
      </w:r>
      <w:r w:rsidRPr="00D13C26">
        <w:rPr>
          <w:rFonts w:cs="Times New Roman"/>
          <w:i/>
        </w:rPr>
        <w:t>per i produttori agricoli</w:t>
      </w:r>
      <w:r w:rsidRPr="00D13C26">
        <w:rPr>
          <w:rFonts w:cs="Times New Roman"/>
        </w:rPr>
        <w:t xml:space="preserve">): di non ricadere nelle cause di decadenza, di divieto o di sospensione di cui all’art. 67 del </w:t>
      </w:r>
      <w:proofErr w:type="spellStart"/>
      <w:r w:rsidRPr="00D13C26">
        <w:rPr>
          <w:rFonts w:cs="Times New Roman"/>
        </w:rPr>
        <w:t>Decr</w:t>
      </w:r>
      <w:proofErr w:type="spellEnd"/>
      <w:r w:rsidRPr="00D13C26">
        <w:rPr>
          <w:rFonts w:cs="Times New Roman"/>
        </w:rPr>
        <w:t>. Lgs. 159/2011 (antimafia);</w:t>
      </w:r>
      <w:r w:rsidRPr="00351F4C">
        <w:rPr>
          <w:rFonts w:cs="Times New Roman"/>
        </w:rPr>
        <w:t xml:space="preserve"> </w:t>
      </w:r>
    </w:p>
    <w:p w14:paraId="2D3574E1" w14:textId="77777777" w:rsidR="00BE37CA" w:rsidRDefault="00BE37CA" w:rsidP="00860962">
      <w:pPr>
        <w:pStyle w:val="Paragrafoelenco"/>
        <w:ind w:left="405"/>
        <w:jc w:val="center"/>
        <w:rPr>
          <w:rFonts w:cs="Times New Roman"/>
          <w:b/>
        </w:rPr>
      </w:pPr>
    </w:p>
    <w:p w14:paraId="0E347312" w14:textId="1AFB13DB" w:rsidR="00860962" w:rsidRPr="00351F4C" w:rsidRDefault="00860962" w:rsidP="00C82C4F">
      <w:pPr>
        <w:pStyle w:val="Paragrafoelenco"/>
        <w:spacing w:after="240"/>
        <w:ind w:left="403"/>
        <w:jc w:val="center"/>
        <w:rPr>
          <w:rFonts w:cs="Times New Roman"/>
          <w:b/>
        </w:rPr>
      </w:pPr>
      <w:r w:rsidRPr="00351F4C">
        <w:rPr>
          <w:rFonts w:cs="Times New Roman"/>
          <w:b/>
        </w:rPr>
        <w:t>DICHIARA INOLTRE</w:t>
      </w:r>
    </w:p>
    <w:p w14:paraId="0D2F26A6" w14:textId="77777777" w:rsidR="00860962" w:rsidRPr="00351F4C" w:rsidRDefault="00860962" w:rsidP="00860962">
      <w:pPr>
        <w:pStyle w:val="Paragrafoelenco"/>
        <w:ind w:left="405"/>
        <w:rPr>
          <w:rFonts w:cs="Times New Roman"/>
        </w:rPr>
      </w:pPr>
    </w:p>
    <w:p w14:paraId="64EA6F1E" w14:textId="07B98BF7" w:rsidR="00860962" w:rsidRDefault="00860962" w:rsidP="00484FD7">
      <w:pPr>
        <w:pStyle w:val="Paragrafoelenco"/>
        <w:ind w:left="405"/>
        <w:jc w:val="both"/>
        <w:rPr>
          <w:rFonts w:cs="Times New Roman"/>
          <w:u w:val="single"/>
        </w:rPr>
      </w:pPr>
      <w:r w:rsidRPr="00351F4C">
        <w:rPr>
          <w:rFonts w:cs="Times New Roman"/>
        </w:rPr>
        <w:t>(</w:t>
      </w:r>
      <w:r w:rsidRPr="00351F4C">
        <w:rPr>
          <w:rFonts w:cs="Times New Roman"/>
          <w:i/>
        </w:rPr>
        <w:t>dichiarazioni non obbligatorie per la validità della domanda, da effettuare soltanto al fine dell’ottenimento di punteggio secondo uno o più dei criteri di valutazione, nell’eventualità che ricorra il caso rispettivo</w:t>
      </w:r>
      <w:r w:rsidRPr="00351F4C">
        <w:rPr>
          <w:rFonts w:cs="Times New Roman"/>
        </w:rPr>
        <w:t xml:space="preserve">). </w:t>
      </w:r>
      <w:r w:rsidRPr="00484FD7">
        <w:rPr>
          <w:rFonts w:cs="Times New Roman"/>
          <w:b/>
        </w:rPr>
        <w:t>Sono anche queste dichiarazioni rese ai sensi degli articoli 46 e 47 del D.P.R. n.445/2000</w:t>
      </w:r>
      <w:r w:rsidRPr="00C82C4F">
        <w:rPr>
          <w:rFonts w:cs="Times New Roman"/>
        </w:rPr>
        <w:t xml:space="preserve">. </w:t>
      </w:r>
    </w:p>
    <w:p w14:paraId="743B2B0A" w14:textId="77777777" w:rsidR="00925DA7" w:rsidRPr="00351F4C" w:rsidRDefault="00925DA7" w:rsidP="00484FD7">
      <w:pPr>
        <w:pStyle w:val="Paragrafoelenco"/>
        <w:ind w:left="405"/>
        <w:jc w:val="both"/>
        <w:rPr>
          <w:rFonts w:cs="Times New Roman"/>
          <w:u w:val="single"/>
        </w:rPr>
      </w:pPr>
    </w:p>
    <w:p w14:paraId="1F29B183" w14:textId="1DD98454" w:rsidR="00317CB9" w:rsidRPr="00484FD7" w:rsidRDefault="00317CB9" w:rsidP="00860962">
      <w:pPr>
        <w:pStyle w:val="Paragrafoelenco"/>
        <w:numPr>
          <w:ilvl w:val="0"/>
          <w:numId w:val="5"/>
        </w:numPr>
        <w:spacing w:after="240"/>
        <w:ind w:left="567" w:hanging="425"/>
        <w:contextualSpacing w:val="0"/>
        <w:jc w:val="both"/>
        <w:rPr>
          <w:rFonts w:cs="Times New Roman"/>
          <w:i/>
          <w:u w:val="single"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di </w:t>
      </w:r>
      <w:r w:rsidRPr="00915DBF">
        <w:rPr>
          <w:rFonts w:cs="Times New Roman"/>
          <w:b/>
        </w:rPr>
        <w:t>avere un DURC regolare</w:t>
      </w:r>
      <w:r w:rsidRPr="00351F4C">
        <w:rPr>
          <w:rFonts w:cs="Times New Roman"/>
        </w:rPr>
        <w:t xml:space="preserve"> (se già iscritti al Registro delle Imprese) </w:t>
      </w:r>
      <w:r w:rsidRPr="00351F4C">
        <w:rPr>
          <w:rFonts w:cs="Times New Roman"/>
          <w:i/>
        </w:rPr>
        <w:t xml:space="preserve">- </w:t>
      </w:r>
      <w:r w:rsidRPr="00484FD7">
        <w:rPr>
          <w:rFonts w:cs="Times New Roman"/>
          <w:i/>
          <w:u w:val="single"/>
        </w:rPr>
        <w:t xml:space="preserve">se viene allegato a questa domanda viene attribuito il relativo punteggio; </w:t>
      </w:r>
    </w:p>
    <w:p w14:paraId="6FFEB789" w14:textId="6B32D541" w:rsidR="00317CB9" w:rsidRPr="00351F4C" w:rsidRDefault="00317CB9" w:rsidP="00BA6EDD">
      <w:pPr>
        <w:pStyle w:val="Paragrafoelenco"/>
        <w:spacing w:after="0"/>
        <w:ind w:left="403"/>
        <w:contextualSpacing w:val="0"/>
        <w:jc w:val="both"/>
        <w:rPr>
          <w:rFonts w:cs="Times New Roman"/>
        </w:rPr>
      </w:pPr>
      <w:r w:rsidRPr="00351F4C">
        <w:rPr>
          <w:rFonts w:cs="Times New Roman"/>
          <w:i/>
        </w:rPr>
        <w:t>oppure</w:t>
      </w:r>
      <w:r w:rsidRPr="00351F4C">
        <w:rPr>
          <w:rFonts w:cs="Times New Roman"/>
        </w:rPr>
        <w:t xml:space="preserve">: </w:t>
      </w:r>
    </w:p>
    <w:p w14:paraId="332448B6" w14:textId="7F11DB17" w:rsidR="00317CB9" w:rsidRDefault="00317CB9" w:rsidP="00860962">
      <w:pPr>
        <w:pStyle w:val="Paragrafoelenco"/>
        <w:numPr>
          <w:ilvl w:val="0"/>
          <w:numId w:val="5"/>
        </w:numPr>
        <w:spacing w:after="240"/>
        <w:ind w:left="567" w:hanging="425"/>
        <w:contextualSpacing w:val="0"/>
        <w:jc w:val="both"/>
        <w:rPr>
          <w:rFonts w:cs="Times New Roman"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di non essere ancora iscritta al Registro Imprese ovvero di essersi appena iscritta e pertanto di non poter ottenere il DURC per la propria azienda – </w:t>
      </w:r>
      <w:r w:rsidRPr="00484FD7">
        <w:rPr>
          <w:rFonts w:cs="Times New Roman"/>
          <w:i/>
          <w:u w:val="single"/>
        </w:rPr>
        <w:t>in questa condizione viene attribuito il relativo punteggio</w:t>
      </w:r>
      <w:r w:rsidRPr="00484FD7">
        <w:rPr>
          <w:rFonts w:cs="Times New Roman"/>
          <w:u w:val="single"/>
        </w:rPr>
        <w:t>;</w:t>
      </w:r>
      <w:r w:rsidRPr="00351F4C">
        <w:rPr>
          <w:rFonts w:cs="Times New Roman"/>
        </w:rPr>
        <w:t xml:space="preserve"> </w:t>
      </w:r>
    </w:p>
    <w:p w14:paraId="6B0EF27F" w14:textId="77777777" w:rsidR="00C82C4F" w:rsidRDefault="00C82C4F" w:rsidP="00C82C4F">
      <w:pPr>
        <w:pStyle w:val="Paragrafoelenco"/>
        <w:spacing w:after="240"/>
        <w:ind w:left="567"/>
        <w:contextualSpacing w:val="0"/>
        <w:jc w:val="both"/>
        <w:rPr>
          <w:rFonts w:cs="Times New Roman"/>
        </w:rPr>
      </w:pPr>
    </w:p>
    <w:p w14:paraId="5DC7B36F" w14:textId="7DF89AE7" w:rsidR="00946FC0" w:rsidRDefault="00602549" w:rsidP="00BE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ind w:left="142"/>
        <w:jc w:val="both"/>
        <w:rPr>
          <w:rFonts w:cs="Times New Roman"/>
        </w:rPr>
      </w:pPr>
      <w:r>
        <w:rPr>
          <w:rFonts w:cs="Times New Roman"/>
        </w:rPr>
        <w:t>5. Dichiarazione relativa al criterio:</w:t>
      </w:r>
      <w:r w:rsidR="00BE37CA" w:rsidRPr="00BE37CA">
        <w:rPr>
          <w:rFonts w:cs="Times New Roman"/>
        </w:rPr>
        <w:t xml:space="preserve"> </w:t>
      </w:r>
      <w:r w:rsidR="00905893" w:rsidRPr="00BE37CA">
        <w:rPr>
          <w:rFonts w:cs="Times New Roman"/>
        </w:rPr>
        <w:t>“</w:t>
      </w:r>
      <w:r w:rsidR="00905893" w:rsidRPr="00484FD7">
        <w:rPr>
          <w:rFonts w:cs="Times New Roman"/>
          <w:i/>
        </w:rPr>
        <w:t xml:space="preserve">Commercio esclusivo di prodotti tipici locali e del Made in </w:t>
      </w:r>
      <w:proofErr w:type="spellStart"/>
      <w:r w:rsidR="00905893" w:rsidRPr="00484FD7">
        <w:rPr>
          <w:rFonts w:cs="Times New Roman"/>
          <w:i/>
        </w:rPr>
        <w:t>Italy</w:t>
      </w:r>
      <w:proofErr w:type="spellEnd"/>
      <w:r w:rsidR="00905893" w:rsidRPr="00484FD7">
        <w:rPr>
          <w:rFonts w:cs="Times New Roman"/>
          <w:i/>
        </w:rPr>
        <w:t>, inclusi i prodotti biologici o a chilometro zero</w:t>
      </w:r>
      <w:r w:rsidR="00905893" w:rsidRPr="00484FD7">
        <w:rPr>
          <w:rFonts w:cs="Times New Roman"/>
        </w:rPr>
        <w:t>” previsto nel</w:t>
      </w:r>
      <w:r w:rsidR="00905893" w:rsidRPr="00BE37CA">
        <w:rPr>
          <w:rFonts w:cs="Times New Roman"/>
        </w:rPr>
        <w:t xml:space="preserve"> Bando di gara</w:t>
      </w:r>
    </w:p>
    <w:p w14:paraId="65216E98" w14:textId="3D2BB8A4" w:rsidR="00602549" w:rsidRPr="00602549" w:rsidRDefault="00602549" w:rsidP="00BE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ind w:left="142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Nota bene: </w:t>
      </w:r>
      <w:r w:rsidRPr="00602549">
        <w:rPr>
          <w:rFonts w:cs="Times New Roman"/>
          <w:u w:val="single"/>
        </w:rPr>
        <w:t>Per la compilazione di questa sezione, leggere attentamente l’Articolo 6 del Bando di gara e la relativa la Nota C).</w:t>
      </w:r>
    </w:p>
    <w:p w14:paraId="0B5B0CD2" w14:textId="30BA8554" w:rsidR="00376F52" w:rsidRDefault="009D5914" w:rsidP="00860962">
      <w:pPr>
        <w:pStyle w:val="Paragrafoelenco"/>
        <w:numPr>
          <w:ilvl w:val="0"/>
          <w:numId w:val="5"/>
        </w:numPr>
        <w:spacing w:after="240"/>
        <w:ind w:left="567" w:hanging="425"/>
        <w:contextualSpacing w:val="0"/>
        <w:jc w:val="both"/>
        <w:rPr>
          <w:rFonts w:cs="Times New Roman"/>
        </w:rPr>
      </w:pPr>
      <w:r>
        <w:rPr>
          <w:rFonts w:cs="Times New Roman"/>
          <w:sz w:val="44"/>
          <w:szCs w:val="44"/>
        </w:rPr>
        <w:t xml:space="preserve">- </w:t>
      </w:r>
      <w:r w:rsidR="00C10510" w:rsidRPr="00C10510">
        <w:rPr>
          <w:rFonts w:cs="Times New Roman"/>
        </w:rPr>
        <w:t>dichiara</w:t>
      </w:r>
      <w:r w:rsidR="00C10510">
        <w:rPr>
          <w:rFonts w:cs="Times New Roman"/>
          <w:sz w:val="44"/>
          <w:szCs w:val="44"/>
        </w:rPr>
        <w:t xml:space="preserve"> </w:t>
      </w:r>
      <w:r w:rsidR="00946FC0" w:rsidRPr="00351F4C">
        <w:rPr>
          <w:rFonts w:cs="Times New Roman"/>
        </w:rPr>
        <w:t xml:space="preserve">di effettuare </w:t>
      </w:r>
      <w:r w:rsidR="00946FC0">
        <w:rPr>
          <w:rFonts w:cs="Times New Roman"/>
        </w:rPr>
        <w:t>la vendita</w:t>
      </w:r>
      <w:r w:rsidR="00946FC0" w:rsidRPr="00EA3F4B">
        <w:rPr>
          <w:rFonts w:cs="Times New Roman"/>
          <w:b/>
        </w:rPr>
        <w:t xml:space="preserve"> </w:t>
      </w:r>
      <w:r w:rsidR="00007AD8" w:rsidRPr="00007AD8">
        <w:rPr>
          <w:rFonts w:cs="Times New Roman"/>
        </w:rPr>
        <w:t>di prodotti</w:t>
      </w:r>
      <w:r w:rsidR="00007AD8">
        <w:rPr>
          <w:rFonts w:cs="Times New Roman"/>
          <w:b/>
        </w:rPr>
        <w:t xml:space="preserve"> </w:t>
      </w:r>
      <w:r w:rsidR="00007AD8" w:rsidRPr="00007AD8">
        <w:rPr>
          <w:rFonts w:cs="Times New Roman"/>
        </w:rPr>
        <w:t xml:space="preserve">Biologici e/o </w:t>
      </w:r>
      <w:bookmarkStart w:id="1" w:name="_Hlk152685000"/>
      <w:r w:rsidR="00007AD8" w:rsidRPr="00007AD8">
        <w:rPr>
          <w:rFonts w:cs="Times New Roman"/>
        </w:rPr>
        <w:t>prodotti agroalimentari tradizionali (</w:t>
      </w:r>
      <w:proofErr w:type="spellStart"/>
      <w:r w:rsidR="00007AD8" w:rsidRPr="00007AD8">
        <w:rPr>
          <w:rFonts w:cs="Times New Roman"/>
        </w:rPr>
        <w:t>pat</w:t>
      </w:r>
      <w:proofErr w:type="spellEnd"/>
      <w:r w:rsidR="00007AD8" w:rsidRPr="00007AD8">
        <w:rPr>
          <w:rFonts w:cs="Times New Roman"/>
        </w:rPr>
        <w:t xml:space="preserve">) </w:t>
      </w:r>
      <w:bookmarkEnd w:id="1"/>
      <w:r w:rsidR="00007AD8" w:rsidRPr="00007AD8">
        <w:rPr>
          <w:rFonts w:cs="Times New Roman"/>
        </w:rPr>
        <w:t xml:space="preserve">e/o km. 0/made in </w:t>
      </w:r>
      <w:proofErr w:type="spellStart"/>
      <w:r w:rsidR="00007AD8" w:rsidRPr="00007AD8">
        <w:rPr>
          <w:rFonts w:cs="Times New Roman"/>
        </w:rPr>
        <w:t>italy</w:t>
      </w:r>
      <w:proofErr w:type="spellEnd"/>
      <w:r w:rsidR="00007AD8" w:rsidRPr="00007AD8">
        <w:rPr>
          <w:rFonts w:cs="Times New Roman"/>
        </w:rPr>
        <w:t xml:space="preserve">, come di seguito </w:t>
      </w:r>
      <w:r w:rsidR="00007AD8">
        <w:rPr>
          <w:rFonts w:cs="Times New Roman"/>
        </w:rPr>
        <w:t>riportato</w:t>
      </w:r>
      <w:r w:rsidR="00946FC0">
        <w:rPr>
          <w:rFonts w:cs="Times New Roman"/>
        </w:rPr>
        <w:t>:</w:t>
      </w:r>
    </w:p>
    <w:p w14:paraId="668F8852" w14:textId="7967DCBD" w:rsidR="006F3E83" w:rsidRPr="007423AF" w:rsidRDefault="006F3E83" w:rsidP="00BE37CA">
      <w:pPr>
        <w:pStyle w:val="Paragrafoelenco"/>
        <w:ind w:left="405"/>
        <w:jc w:val="both"/>
        <w:rPr>
          <w:rFonts w:cs="Times New Roman"/>
          <w:b/>
          <w:sz w:val="20"/>
        </w:rPr>
      </w:pPr>
      <w:r>
        <w:rPr>
          <w:rFonts w:cs="Times New Roman"/>
          <w:b/>
        </w:rPr>
        <w:lastRenderedPageBreak/>
        <w:t>5</w:t>
      </w:r>
      <w:r w:rsidR="00EA3F4B" w:rsidRPr="00946FC0">
        <w:rPr>
          <w:rFonts w:cs="Times New Roman"/>
          <w:b/>
        </w:rPr>
        <w:t xml:space="preserve">.1 </w:t>
      </w:r>
      <w:r w:rsidR="00EA3F4B" w:rsidRPr="00946FC0">
        <w:rPr>
          <w:rFonts w:cs="Times New Roman"/>
          <w:b/>
          <w:sz w:val="44"/>
          <w:szCs w:val="44"/>
        </w:rPr>
        <w:t>-</w:t>
      </w:r>
      <w:r w:rsidR="009D5914" w:rsidRPr="007423AF">
        <w:rPr>
          <w:rFonts w:cs="Times New Roman"/>
          <w:sz w:val="40"/>
          <w:szCs w:val="44"/>
        </w:rPr>
        <w:t>□</w:t>
      </w:r>
      <w:r w:rsidR="00EA3F4B" w:rsidRPr="00946FC0">
        <w:rPr>
          <w:rFonts w:cs="Times New Roman"/>
          <w:b/>
          <w:sz w:val="44"/>
          <w:szCs w:val="44"/>
        </w:rPr>
        <w:t xml:space="preserve"> </w:t>
      </w:r>
      <w:r w:rsidR="00EA3F4B" w:rsidRPr="00E942B4">
        <w:rPr>
          <w:rFonts w:cs="Times New Roman"/>
          <w:b/>
        </w:rPr>
        <w:t>PRODOTTI TIPICI LOCALI</w:t>
      </w:r>
      <w:r w:rsidR="00201866">
        <w:rPr>
          <w:rFonts w:cs="Times New Roman"/>
          <w:b/>
        </w:rPr>
        <w:t>:</w:t>
      </w:r>
      <w:r w:rsidR="00E942B4" w:rsidRPr="00E942B4">
        <w:rPr>
          <w:rFonts w:cs="Times New Roman"/>
          <w:b/>
        </w:rPr>
        <w:t xml:space="preserve"> </w:t>
      </w:r>
      <w:r w:rsidR="00201866" w:rsidRPr="009D5914">
        <w:rPr>
          <w:b/>
          <w:szCs w:val="20"/>
        </w:rPr>
        <w:t>P</w:t>
      </w:r>
      <w:r w:rsidR="00E942B4" w:rsidRPr="009D5914">
        <w:rPr>
          <w:b/>
          <w:szCs w:val="20"/>
        </w:rPr>
        <w:t>rodotti agroalimentari tradizionali (PAT)</w:t>
      </w:r>
      <w:r w:rsidRPr="009D5914">
        <w:rPr>
          <w:rFonts w:cs="Times New Roman"/>
          <w:b/>
          <w:sz w:val="24"/>
        </w:rPr>
        <w:tab/>
      </w:r>
      <w:r w:rsidRPr="009D5914">
        <w:rPr>
          <w:rFonts w:cs="Times New Roman"/>
          <w:b/>
        </w:rPr>
        <w:tab/>
      </w:r>
    </w:p>
    <w:p w14:paraId="5EAC9A1C" w14:textId="72BD8289" w:rsidR="00EA3F4B" w:rsidRDefault="00EE1CD9" w:rsidP="00E66E51">
      <w:pPr>
        <w:pStyle w:val="Paragrafoelenco"/>
        <w:ind w:left="405"/>
        <w:jc w:val="both"/>
        <w:rPr>
          <w:rFonts w:cs="Times New Roman"/>
          <w:i/>
        </w:rPr>
      </w:pPr>
      <w:r w:rsidRPr="00EE1CD9">
        <w:rPr>
          <w:rFonts w:cs="Times New Roman"/>
          <w:i/>
          <w:iCs/>
        </w:rPr>
        <w:t>(se ricorre la fattispecie)</w:t>
      </w:r>
      <w:r>
        <w:rPr>
          <w:rFonts w:cs="Times New Roman"/>
          <w:iCs/>
        </w:rPr>
        <w:t xml:space="preserve"> Specificare</w:t>
      </w:r>
      <w:r w:rsidR="00E66E51" w:rsidRPr="00351F4C">
        <w:rPr>
          <w:rFonts w:cs="Times New Roman"/>
          <w:iCs/>
        </w:rPr>
        <w:t xml:space="preserve"> </w:t>
      </w:r>
      <w:r w:rsidR="00E66E51">
        <w:rPr>
          <w:rFonts w:cs="Times New Roman"/>
          <w:iCs/>
        </w:rPr>
        <w:t xml:space="preserve">di seguito </w:t>
      </w:r>
      <w:r w:rsidR="00EA3F4B" w:rsidRPr="00945F1F">
        <w:rPr>
          <w:rFonts w:cs="Times New Roman"/>
          <w:u w:val="single"/>
        </w:rPr>
        <w:t xml:space="preserve">i </w:t>
      </w:r>
      <w:r w:rsidR="00EA3F4B" w:rsidRPr="00945F1F">
        <w:rPr>
          <w:rFonts w:cs="Times New Roman"/>
          <w:i/>
          <w:u w:val="single"/>
        </w:rPr>
        <w:t>prodotti</w:t>
      </w:r>
      <w:r w:rsidR="003C2E30">
        <w:rPr>
          <w:rFonts w:cs="Times New Roman"/>
          <w:i/>
          <w:u w:val="single"/>
        </w:rPr>
        <w:t xml:space="preserve"> </w:t>
      </w:r>
      <w:r w:rsidR="00E66E51" w:rsidRPr="00E66E51">
        <w:rPr>
          <w:rFonts w:cs="Times New Roman"/>
          <w:u w:val="single"/>
        </w:rPr>
        <w:t xml:space="preserve">posti in vendita </w:t>
      </w:r>
      <w:r w:rsidR="003C2E30" w:rsidRPr="00E66E51">
        <w:rPr>
          <w:rFonts w:cs="Times New Roman"/>
          <w:u w:val="single"/>
        </w:rPr>
        <w:t>e</w:t>
      </w:r>
      <w:r w:rsidR="003C2E30">
        <w:rPr>
          <w:rFonts w:cs="Times New Roman"/>
          <w:i/>
          <w:u w:val="single"/>
        </w:rPr>
        <w:t xml:space="preserve"> la </w:t>
      </w:r>
      <w:r w:rsidR="00E66E51">
        <w:rPr>
          <w:rFonts w:cs="Times New Roman"/>
          <w:i/>
          <w:u w:val="single"/>
        </w:rPr>
        <w:t xml:space="preserve">relativa </w:t>
      </w:r>
      <w:r w:rsidR="003C2E30">
        <w:rPr>
          <w:rFonts w:cs="Times New Roman"/>
          <w:i/>
          <w:u w:val="single"/>
        </w:rPr>
        <w:t>provenienza</w:t>
      </w:r>
      <w:r w:rsidR="00EA3F4B" w:rsidRPr="00351F4C">
        <w:rPr>
          <w:rFonts w:cs="Times New Roman"/>
          <w:i/>
        </w:rPr>
        <w:t>:</w:t>
      </w:r>
    </w:p>
    <w:p w14:paraId="7C3B367F" w14:textId="6867CF5F" w:rsidR="006F3E83" w:rsidRDefault="006F3E83" w:rsidP="00946FC0">
      <w:pPr>
        <w:pStyle w:val="Paragrafoelenco"/>
        <w:ind w:left="405" w:firstLine="162"/>
        <w:jc w:val="both"/>
        <w:rPr>
          <w:rFonts w:cs="Times New Roman"/>
          <w:i/>
        </w:rPr>
      </w:pPr>
    </w:p>
    <w:p w14:paraId="281AB964" w14:textId="5500D767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2B6B57EE" w14:textId="1C546A8E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C05EC02" w14:textId="6D887EC8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A3BE9E8" w14:textId="2874BD83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178959AD" w14:textId="21971200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B420703" w14:textId="3B9A4173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F13A44D" w14:textId="27CD9C24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2F93103D" w14:textId="15EBCFDF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7E2CE26" w14:textId="129259BC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130B676B" w14:textId="13892BDC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4EA22B6F" w14:textId="106450FF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E6930E5" w14:textId="7383F158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485866C" w14:textId="27CEAB57" w:rsidR="006F3E83" w:rsidRDefault="006F3E83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182D724" w14:textId="3E8FF183" w:rsidR="006F3E83" w:rsidRDefault="006F3E83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670469D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A4F41E5" w14:textId="77777777" w:rsidR="009D5914" w:rsidRDefault="009D5914">
      <w:pPr>
        <w:rPr>
          <w:rFonts w:cs="Times New Roman"/>
        </w:rPr>
      </w:pPr>
      <w:r>
        <w:rPr>
          <w:rFonts w:cs="Times New Roman"/>
        </w:rPr>
        <w:br w:type="page"/>
      </w:r>
    </w:p>
    <w:p w14:paraId="584CDEDC" w14:textId="36C0284B" w:rsidR="00E66E51" w:rsidRDefault="003C2E30" w:rsidP="003C2E30">
      <w:pPr>
        <w:pStyle w:val="Paragrafoelenco"/>
        <w:ind w:left="405"/>
        <w:jc w:val="both"/>
        <w:rPr>
          <w:rFonts w:cs="Times New Roman"/>
          <w:b/>
        </w:rPr>
      </w:pPr>
      <w:bookmarkStart w:id="2" w:name="_Hlk152333980"/>
      <w:r>
        <w:rPr>
          <w:rFonts w:cs="Times New Roman"/>
          <w:b/>
          <w:szCs w:val="44"/>
        </w:rPr>
        <w:lastRenderedPageBreak/>
        <w:t>5</w:t>
      </w:r>
      <w:r w:rsidR="00EA3F4B" w:rsidRPr="00946FC0">
        <w:rPr>
          <w:rFonts w:cs="Times New Roman"/>
          <w:b/>
          <w:szCs w:val="44"/>
        </w:rPr>
        <w:t xml:space="preserve">.2 </w:t>
      </w:r>
      <w:r w:rsidR="00946FC0" w:rsidRPr="00946FC0">
        <w:rPr>
          <w:rFonts w:cs="Times New Roman"/>
          <w:b/>
          <w:szCs w:val="44"/>
        </w:rPr>
        <w:t xml:space="preserve">- </w:t>
      </w:r>
      <w:r w:rsidR="009D5914" w:rsidRPr="007423AF">
        <w:rPr>
          <w:rFonts w:cs="Times New Roman"/>
          <w:sz w:val="40"/>
          <w:szCs w:val="44"/>
        </w:rPr>
        <w:t>□</w:t>
      </w:r>
      <w:r w:rsidR="009D5914">
        <w:rPr>
          <w:rFonts w:cs="Times New Roman"/>
          <w:sz w:val="40"/>
          <w:szCs w:val="44"/>
        </w:rPr>
        <w:t xml:space="preserve"> </w:t>
      </w:r>
      <w:r w:rsidR="00EA3F4B" w:rsidRPr="00946FC0">
        <w:rPr>
          <w:rFonts w:cs="Times New Roman"/>
          <w:b/>
        </w:rPr>
        <w:t>PRODOTTI BIOLOGICI</w:t>
      </w:r>
      <w:r w:rsidR="00946FC0" w:rsidRPr="00946FC0">
        <w:rPr>
          <w:rFonts w:cs="Times New Roman"/>
          <w:b/>
        </w:rPr>
        <w:t xml:space="preserve"> </w:t>
      </w:r>
      <w:r w:rsidR="00946FC0" w:rsidRPr="00946FC0">
        <w:rPr>
          <w:rFonts w:cs="Times New Roman"/>
          <w:b/>
        </w:rPr>
        <w:tab/>
      </w:r>
      <w:r w:rsidR="00946FC0" w:rsidRPr="00946FC0">
        <w:rPr>
          <w:rFonts w:cs="Times New Roman"/>
          <w:b/>
        </w:rPr>
        <w:tab/>
      </w:r>
    </w:p>
    <w:p w14:paraId="681BDC66" w14:textId="04D6987F" w:rsidR="00946FC0" w:rsidRDefault="009D5914" w:rsidP="00EE1CD9">
      <w:pPr>
        <w:pStyle w:val="Paragrafoelenco"/>
        <w:spacing w:after="360"/>
        <w:ind w:left="403"/>
        <w:jc w:val="both"/>
        <w:rPr>
          <w:rFonts w:cs="Times New Roman"/>
        </w:rPr>
      </w:pPr>
      <w:r w:rsidRPr="00EE1CD9">
        <w:rPr>
          <w:rFonts w:cs="Times New Roman"/>
          <w:i/>
          <w:iCs/>
        </w:rPr>
        <w:t xml:space="preserve"> </w:t>
      </w:r>
      <w:r w:rsidR="00EE1CD9" w:rsidRPr="00EE1CD9">
        <w:rPr>
          <w:rFonts w:cs="Times New Roman"/>
          <w:i/>
          <w:iCs/>
        </w:rPr>
        <w:t>(se ricorre la fattispecie)</w:t>
      </w:r>
      <w:r w:rsidR="00EE1CD9">
        <w:rPr>
          <w:rFonts w:cs="Times New Roman"/>
          <w:iCs/>
        </w:rPr>
        <w:t xml:space="preserve"> Specificare</w:t>
      </w:r>
      <w:r w:rsidR="00E66E51" w:rsidRPr="00351F4C">
        <w:rPr>
          <w:rFonts w:cs="Times New Roman"/>
          <w:iCs/>
        </w:rPr>
        <w:t xml:space="preserve"> </w:t>
      </w:r>
      <w:r w:rsidR="00E66E51">
        <w:rPr>
          <w:rFonts w:cs="Times New Roman"/>
          <w:iCs/>
        </w:rPr>
        <w:t xml:space="preserve">di seguito </w:t>
      </w:r>
      <w:r w:rsidR="00946FC0" w:rsidRPr="004E3F7D">
        <w:rPr>
          <w:rFonts w:cs="Times New Roman"/>
          <w:i/>
          <w:iCs/>
        </w:rPr>
        <w:t>i PRODOTTI</w:t>
      </w:r>
      <w:r w:rsidR="00E66E51">
        <w:rPr>
          <w:rFonts w:cs="Times New Roman"/>
          <w:i/>
          <w:iCs/>
        </w:rPr>
        <w:t xml:space="preserve"> posti in vendita</w:t>
      </w:r>
      <w:r w:rsidR="00946FC0" w:rsidRPr="004E3F7D">
        <w:rPr>
          <w:rFonts w:cs="Times New Roman"/>
          <w:i/>
          <w:iCs/>
        </w:rPr>
        <w:t xml:space="preserve"> e le</w:t>
      </w:r>
      <w:r w:rsidR="00E66E51">
        <w:rPr>
          <w:rFonts w:cs="Times New Roman"/>
          <w:i/>
          <w:iCs/>
        </w:rPr>
        <w:t xml:space="preserve"> relative </w:t>
      </w:r>
      <w:r w:rsidR="00946FC0" w:rsidRPr="004E3F7D">
        <w:rPr>
          <w:rFonts w:cs="Times New Roman"/>
          <w:i/>
          <w:iCs/>
        </w:rPr>
        <w:t>CERTIFICAZIONI</w:t>
      </w:r>
      <w:r w:rsidR="00946FC0" w:rsidRPr="004E3F7D">
        <w:rPr>
          <w:rFonts w:cs="Times New Roman"/>
        </w:rPr>
        <w:t>:</w:t>
      </w:r>
    </w:p>
    <w:p w14:paraId="55A4DAE6" w14:textId="77777777" w:rsidR="00EE1CD9" w:rsidRPr="00351F4C" w:rsidRDefault="00EE1CD9" w:rsidP="00EE1CD9">
      <w:pPr>
        <w:pStyle w:val="Paragrafoelenco"/>
        <w:spacing w:after="360"/>
        <w:ind w:left="403"/>
        <w:jc w:val="both"/>
        <w:rPr>
          <w:rFonts w:cs="Times New Roman"/>
        </w:rPr>
      </w:pPr>
    </w:p>
    <w:p w14:paraId="76D4ACD9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7F80109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04C8804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30AE1CF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385B2AC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B241653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2793D93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03C1EEC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D7B1A94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46B7673F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500C0AB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8EC1F5D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57BF1F3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EFDD5D6" w14:textId="77777777" w:rsidR="003C2E30" w:rsidRDefault="003C2E30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4B01556C" w14:textId="77777777" w:rsidR="003C2E30" w:rsidRDefault="003C2E30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bookmarkEnd w:id="2"/>
    <w:p w14:paraId="15C7E1B1" w14:textId="77777777" w:rsidR="00EE1CD9" w:rsidRDefault="00EE1CD9" w:rsidP="00E942B4">
      <w:pPr>
        <w:pStyle w:val="Paragrafoelenco"/>
        <w:ind w:left="405"/>
        <w:jc w:val="both"/>
        <w:rPr>
          <w:rFonts w:cs="Times New Roman"/>
          <w:b/>
          <w:szCs w:val="44"/>
        </w:rPr>
      </w:pPr>
    </w:p>
    <w:p w14:paraId="6220BACA" w14:textId="7B9D44FB" w:rsidR="00E942B4" w:rsidRPr="009D5914" w:rsidRDefault="003C2E30" w:rsidP="00E942B4">
      <w:pPr>
        <w:pStyle w:val="Paragrafoelenco"/>
        <w:ind w:left="405"/>
        <w:jc w:val="both"/>
        <w:rPr>
          <w:rFonts w:cs="Times New Roman"/>
          <w:b/>
          <w:sz w:val="44"/>
          <w:szCs w:val="44"/>
        </w:rPr>
      </w:pPr>
      <w:r>
        <w:rPr>
          <w:rFonts w:cs="Times New Roman"/>
          <w:b/>
          <w:szCs w:val="44"/>
        </w:rPr>
        <w:lastRenderedPageBreak/>
        <w:t>5</w:t>
      </w:r>
      <w:r w:rsidR="00EA3F4B" w:rsidRPr="00946FC0">
        <w:rPr>
          <w:rFonts w:cs="Times New Roman"/>
          <w:b/>
          <w:szCs w:val="44"/>
        </w:rPr>
        <w:t xml:space="preserve">.3 </w:t>
      </w:r>
      <w:r w:rsidR="00946FC0">
        <w:rPr>
          <w:rFonts w:cs="Times New Roman"/>
          <w:b/>
          <w:szCs w:val="44"/>
        </w:rPr>
        <w:t xml:space="preserve">- </w:t>
      </w:r>
      <w:r w:rsidR="009D5914" w:rsidRPr="007423AF">
        <w:rPr>
          <w:rFonts w:cs="Times New Roman"/>
          <w:sz w:val="40"/>
          <w:szCs w:val="44"/>
        </w:rPr>
        <w:t>□</w:t>
      </w:r>
      <w:r w:rsidR="009D5914">
        <w:rPr>
          <w:rFonts w:cs="Times New Roman"/>
          <w:sz w:val="40"/>
          <w:szCs w:val="44"/>
        </w:rPr>
        <w:t xml:space="preserve"> </w:t>
      </w:r>
      <w:r w:rsidR="00EA3F4B" w:rsidRPr="00946FC0">
        <w:rPr>
          <w:rFonts w:cs="Times New Roman"/>
          <w:b/>
          <w:szCs w:val="44"/>
        </w:rPr>
        <w:t xml:space="preserve">PRODOTTI A "KM 0” </w:t>
      </w:r>
      <w:r w:rsidR="00946FC0">
        <w:rPr>
          <w:rFonts w:cs="Times New Roman"/>
          <w:b/>
          <w:szCs w:val="44"/>
        </w:rPr>
        <w:tab/>
      </w:r>
      <w:r w:rsidR="00E942B4" w:rsidRPr="009D5914">
        <w:rPr>
          <w:rFonts w:cs="Times New Roman"/>
          <w:b/>
          <w:i/>
          <w:szCs w:val="44"/>
        </w:rPr>
        <w:t>(</w:t>
      </w:r>
      <w:r w:rsidR="00E942B4" w:rsidRPr="009D5914">
        <w:rPr>
          <w:b/>
          <w:i/>
          <w:sz w:val="20"/>
          <w:szCs w:val="20"/>
        </w:rPr>
        <w:t>prodotti di cui all’art. 2 della L.61/2022)</w:t>
      </w:r>
      <w:r w:rsidR="00E942B4" w:rsidRPr="009D5914">
        <w:rPr>
          <w:rFonts w:cs="Times New Roman"/>
          <w:b/>
          <w:sz w:val="44"/>
          <w:szCs w:val="44"/>
        </w:rPr>
        <w:t xml:space="preserve"> </w:t>
      </w:r>
    </w:p>
    <w:p w14:paraId="3535AB31" w14:textId="5B6C440C" w:rsidR="00946FC0" w:rsidRDefault="009D5914" w:rsidP="00925DA7">
      <w:pPr>
        <w:pStyle w:val="Paragrafoelenco"/>
        <w:spacing w:line="480" w:lineRule="auto"/>
        <w:ind w:left="405"/>
        <w:jc w:val="both"/>
        <w:rPr>
          <w:rFonts w:cs="Times New Roman"/>
          <w:iCs/>
        </w:rPr>
      </w:pPr>
      <w:r w:rsidRPr="00EE1CD9">
        <w:rPr>
          <w:rFonts w:cs="Times New Roman"/>
          <w:i/>
          <w:iCs/>
        </w:rPr>
        <w:t xml:space="preserve"> </w:t>
      </w:r>
      <w:r w:rsidR="00EE1CD9" w:rsidRPr="00EE1CD9">
        <w:rPr>
          <w:rFonts w:cs="Times New Roman"/>
          <w:i/>
          <w:iCs/>
        </w:rPr>
        <w:t>(se ricorre la fattispecie)</w:t>
      </w:r>
      <w:r w:rsidR="00EE1CD9">
        <w:rPr>
          <w:rFonts w:cs="Times New Roman"/>
          <w:iCs/>
        </w:rPr>
        <w:t xml:space="preserve"> Specificare</w:t>
      </w:r>
      <w:r w:rsidR="00946FC0" w:rsidRPr="00351F4C">
        <w:rPr>
          <w:rFonts w:cs="Times New Roman"/>
          <w:iCs/>
        </w:rPr>
        <w:t xml:space="preserve"> </w:t>
      </w:r>
      <w:r w:rsidR="00946FC0">
        <w:rPr>
          <w:rFonts w:cs="Times New Roman"/>
          <w:iCs/>
        </w:rPr>
        <w:t xml:space="preserve">di seguito </w:t>
      </w:r>
      <w:r w:rsidR="00946FC0" w:rsidRPr="00351F4C">
        <w:rPr>
          <w:rFonts w:cs="Times New Roman"/>
          <w:iCs/>
        </w:rPr>
        <w:t xml:space="preserve">i </w:t>
      </w:r>
      <w:r w:rsidR="00946FC0" w:rsidRPr="004E3F7D">
        <w:rPr>
          <w:rFonts w:cs="Times New Roman"/>
          <w:i/>
          <w:iCs/>
        </w:rPr>
        <w:t>PRODOTTI</w:t>
      </w:r>
      <w:r w:rsidR="00946FC0" w:rsidRPr="004E3F7D">
        <w:rPr>
          <w:rFonts w:cs="Times New Roman"/>
          <w:iCs/>
        </w:rPr>
        <w:t xml:space="preserve"> e il</w:t>
      </w:r>
      <w:r w:rsidR="00946FC0" w:rsidRPr="004E3F7D">
        <w:rPr>
          <w:rFonts w:cs="Times New Roman"/>
          <w:b/>
          <w:iCs/>
        </w:rPr>
        <w:t xml:space="preserve"> </w:t>
      </w:r>
      <w:r w:rsidR="00946FC0" w:rsidRPr="004E3F7D">
        <w:rPr>
          <w:rFonts w:cs="Times New Roman"/>
          <w:i/>
          <w:iCs/>
        </w:rPr>
        <w:t>LUOGO DI PRODUZIONE</w:t>
      </w:r>
      <w:r w:rsidR="00946FC0" w:rsidRPr="00E942B4">
        <w:rPr>
          <w:rFonts w:cs="Times New Roman"/>
          <w:iCs/>
        </w:rPr>
        <w:t>:</w:t>
      </w:r>
    </w:p>
    <w:p w14:paraId="1C5B107E" w14:textId="77777777" w:rsidR="00925DA7" w:rsidRPr="00E942B4" w:rsidRDefault="00925DA7" w:rsidP="00946FC0">
      <w:pPr>
        <w:pStyle w:val="Paragrafoelenco"/>
        <w:ind w:left="405"/>
        <w:jc w:val="both"/>
        <w:rPr>
          <w:rFonts w:cs="Times New Roman"/>
        </w:rPr>
      </w:pPr>
    </w:p>
    <w:p w14:paraId="5A49CE0E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C72D536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C6A6890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93A1E06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259EB17C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40BABB3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EC6E112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EB550B9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CE6933C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46E9657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118A52FD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29E5D0D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1064647D" w14:textId="77777777" w:rsidR="009D5914" w:rsidRDefault="009D5914" w:rsidP="009D5914">
      <w:pPr>
        <w:pStyle w:val="Paragrafoelenco"/>
        <w:spacing w:before="160" w:line="60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5DDEAF9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3D8C2ADF" w14:textId="77777777" w:rsidR="009D5914" w:rsidRDefault="009D5914" w:rsidP="009D5914">
      <w:pPr>
        <w:pStyle w:val="Paragrafoelenco"/>
        <w:spacing w:before="160" w:line="60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4E5070B7" w14:textId="1CEC7305" w:rsidR="009D5914" w:rsidRDefault="009D5914" w:rsidP="009D5914">
      <w:pPr>
        <w:pStyle w:val="Paragrafoelenco"/>
        <w:spacing w:before="160" w:line="600" w:lineRule="auto"/>
        <w:ind w:left="760"/>
        <w:jc w:val="both"/>
        <w:rPr>
          <w:rFonts w:cs="Times New Roman"/>
          <w:szCs w:val="44"/>
        </w:rPr>
      </w:pPr>
      <w:r>
        <w:rPr>
          <w:rFonts w:cs="Times New Roman"/>
        </w:rPr>
        <w:t>_________________________________________________________________</w:t>
      </w:r>
    </w:p>
    <w:p w14:paraId="4018E2BC" w14:textId="50BCB003" w:rsidR="00E942B4" w:rsidRPr="009D5914" w:rsidRDefault="00925DA7" w:rsidP="009D5914">
      <w:pPr>
        <w:spacing w:after="0" w:line="240" w:lineRule="auto"/>
        <w:ind w:left="851" w:hanging="448"/>
        <w:jc w:val="both"/>
        <w:rPr>
          <w:rFonts w:cs="Times New Roman"/>
          <w:b/>
          <w:szCs w:val="44"/>
        </w:rPr>
      </w:pPr>
      <w:r w:rsidRPr="009D5914">
        <w:rPr>
          <w:rFonts w:cs="Times New Roman"/>
          <w:szCs w:val="44"/>
        </w:rPr>
        <w:br w:type="page"/>
      </w:r>
      <w:r w:rsidR="003C2E30">
        <w:rPr>
          <w:rFonts w:cs="Times New Roman"/>
          <w:b/>
        </w:rPr>
        <w:lastRenderedPageBreak/>
        <w:t>5.4 -</w:t>
      </w:r>
      <w:r w:rsidR="00905893" w:rsidRPr="003C2E30">
        <w:rPr>
          <w:rFonts w:cs="Times New Roman"/>
          <w:b/>
          <w:sz w:val="44"/>
          <w:szCs w:val="44"/>
        </w:rPr>
        <w:t xml:space="preserve"> </w:t>
      </w:r>
      <w:r w:rsidR="009D5914" w:rsidRPr="007423AF">
        <w:rPr>
          <w:rFonts w:cs="Times New Roman"/>
          <w:sz w:val="40"/>
          <w:szCs w:val="44"/>
        </w:rPr>
        <w:t>□</w:t>
      </w:r>
      <w:r w:rsidR="009D5914">
        <w:rPr>
          <w:rFonts w:cs="Times New Roman"/>
          <w:sz w:val="40"/>
          <w:szCs w:val="44"/>
        </w:rPr>
        <w:t xml:space="preserve"> </w:t>
      </w:r>
      <w:r w:rsidR="00905893" w:rsidRPr="003C2E30">
        <w:rPr>
          <w:rFonts w:cs="Times New Roman"/>
          <w:b/>
        </w:rPr>
        <w:t xml:space="preserve">PRODOTTI DEL MADE IN ITALY </w:t>
      </w:r>
      <w:r w:rsidR="00905893" w:rsidRPr="003C2E30">
        <w:rPr>
          <w:rFonts w:cs="Times New Roman"/>
          <w:b/>
        </w:rPr>
        <w:tab/>
      </w:r>
      <w:r w:rsidR="00E942B4" w:rsidRPr="00E942B4">
        <w:rPr>
          <w:rFonts w:cs="Times New Roman"/>
          <w:i/>
        </w:rPr>
        <w:t>(</w:t>
      </w:r>
      <w:r w:rsidR="00E942B4" w:rsidRPr="009D5914">
        <w:rPr>
          <w:rFonts w:cs="Times New Roman"/>
          <w:b/>
          <w:szCs w:val="44"/>
        </w:rPr>
        <w:t>prodotto realizzato interamente in Italia ai sensi</w:t>
      </w:r>
      <w:r w:rsidR="009D5914" w:rsidRPr="009D5914">
        <w:rPr>
          <w:rFonts w:cs="Times New Roman"/>
          <w:b/>
          <w:szCs w:val="44"/>
        </w:rPr>
        <w:t xml:space="preserve"> </w:t>
      </w:r>
      <w:r w:rsidR="00E942B4" w:rsidRPr="009D5914">
        <w:rPr>
          <w:rFonts w:cs="Times New Roman"/>
          <w:b/>
          <w:szCs w:val="44"/>
        </w:rPr>
        <w:t>dell’art. 16 del DECRETO-LEGGE 25 settembre 2009, n. 135 convertito con modificazioni dalla L. 20 novembre 2009, n. 166).</w:t>
      </w:r>
      <w:r w:rsidR="00905893" w:rsidRPr="009D5914">
        <w:rPr>
          <w:rFonts w:cs="Times New Roman"/>
          <w:b/>
          <w:szCs w:val="44"/>
        </w:rPr>
        <w:tab/>
      </w:r>
    </w:p>
    <w:p w14:paraId="1D9EEB5F" w14:textId="77777777" w:rsidR="009D5914" w:rsidRDefault="009D5914" w:rsidP="00E942B4">
      <w:pPr>
        <w:spacing w:after="240"/>
        <w:ind w:left="403"/>
        <w:jc w:val="both"/>
        <w:rPr>
          <w:rFonts w:cs="Times New Roman"/>
          <w:i/>
          <w:iCs/>
        </w:rPr>
      </w:pPr>
    </w:p>
    <w:p w14:paraId="13374795" w14:textId="7BEF1253" w:rsidR="00905893" w:rsidRPr="003C2E30" w:rsidRDefault="009D5914" w:rsidP="00E942B4">
      <w:pPr>
        <w:spacing w:after="240"/>
        <w:ind w:left="403"/>
        <w:jc w:val="both"/>
        <w:rPr>
          <w:rFonts w:cs="Times New Roman"/>
          <w:b/>
        </w:rPr>
      </w:pPr>
      <w:r w:rsidRPr="00EE1CD9">
        <w:rPr>
          <w:rFonts w:cs="Times New Roman"/>
          <w:i/>
          <w:iCs/>
        </w:rPr>
        <w:t xml:space="preserve"> </w:t>
      </w:r>
      <w:r w:rsidR="00EE1CD9" w:rsidRPr="00EE1CD9">
        <w:rPr>
          <w:rFonts w:cs="Times New Roman"/>
          <w:i/>
          <w:iCs/>
        </w:rPr>
        <w:t>(se ricorre la fattispecie)</w:t>
      </w:r>
      <w:r w:rsidR="00EE1CD9">
        <w:rPr>
          <w:rFonts w:cs="Times New Roman"/>
          <w:iCs/>
        </w:rPr>
        <w:t xml:space="preserve"> Specificare</w:t>
      </w:r>
      <w:r w:rsidR="00E942B4" w:rsidRPr="00351F4C">
        <w:rPr>
          <w:rFonts w:cs="Times New Roman"/>
          <w:iCs/>
        </w:rPr>
        <w:t xml:space="preserve"> </w:t>
      </w:r>
      <w:r w:rsidR="00E942B4">
        <w:rPr>
          <w:rFonts w:cs="Times New Roman"/>
          <w:iCs/>
        </w:rPr>
        <w:t xml:space="preserve">di seguito </w:t>
      </w:r>
      <w:r w:rsidR="00E942B4" w:rsidRPr="00351F4C">
        <w:rPr>
          <w:rFonts w:cs="Times New Roman"/>
          <w:iCs/>
        </w:rPr>
        <w:t xml:space="preserve">i </w:t>
      </w:r>
      <w:r w:rsidR="00E942B4" w:rsidRPr="004E3F7D">
        <w:rPr>
          <w:rFonts w:cs="Times New Roman"/>
          <w:i/>
          <w:iCs/>
        </w:rPr>
        <w:t>PRODOTTI</w:t>
      </w:r>
      <w:r w:rsidR="00E942B4" w:rsidRPr="004E3F7D">
        <w:rPr>
          <w:rFonts w:cs="Times New Roman"/>
          <w:iCs/>
        </w:rPr>
        <w:t xml:space="preserve"> </w:t>
      </w:r>
      <w:r w:rsidR="00E942B4" w:rsidRPr="00E942B4">
        <w:rPr>
          <w:rFonts w:cs="Times New Roman"/>
          <w:iCs/>
        </w:rPr>
        <w:t>posti in vendita</w:t>
      </w:r>
      <w:r w:rsidR="00E66E51">
        <w:rPr>
          <w:rFonts w:cs="Times New Roman"/>
          <w:iCs/>
        </w:rPr>
        <w:t>:</w:t>
      </w:r>
      <w:r w:rsidR="00D43D51" w:rsidRPr="003C2E30">
        <w:rPr>
          <w:rFonts w:cs="Times New Roman"/>
          <w:b/>
          <w:sz w:val="24"/>
          <w:szCs w:val="24"/>
        </w:rPr>
        <w:t xml:space="preserve"> </w:t>
      </w:r>
    </w:p>
    <w:p w14:paraId="365429F7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5DAA6B2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4039DCD2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06D93C2F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6E68D06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5BCF0A0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1C6814FA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FF96F0B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F25E9FC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C8E6573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2DD6E530" w14:textId="77777777" w:rsidR="009D5914" w:rsidRDefault="009D5914" w:rsidP="009D5914">
      <w:pPr>
        <w:pStyle w:val="Paragrafoelenco"/>
        <w:spacing w:before="160" w:line="72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28233862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A36C830" w14:textId="77777777" w:rsidR="009D5914" w:rsidRDefault="009D5914" w:rsidP="009D5914">
      <w:pPr>
        <w:pStyle w:val="Paragrafoelenco"/>
        <w:spacing w:before="160" w:line="60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52AAC94E" w14:textId="77777777" w:rsidR="009D5914" w:rsidRDefault="009D5914" w:rsidP="009D5914">
      <w:pPr>
        <w:pStyle w:val="Paragrafoelenco"/>
        <w:spacing w:line="720" w:lineRule="auto"/>
        <w:ind w:left="765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7CF99671" w14:textId="77777777" w:rsidR="009D5914" w:rsidRDefault="009D5914" w:rsidP="009D5914">
      <w:pPr>
        <w:pStyle w:val="Paragrafoelenco"/>
        <w:spacing w:before="160" w:line="600" w:lineRule="auto"/>
        <w:ind w:left="760"/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</w:t>
      </w:r>
    </w:p>
    <w:p w14:paraId="69E92106" w14:textId="0C6539FF" w:rsidR="00B66CDB" w:rsidRPr="00BE37CA" w:rsidRDefault="00602549" w:rsidP="00BE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ind w:left="142"/>
        <w:jc w:val="both"/>
        <w:rPr>
          <w:rFonts w:cs="Times New Roman"/>
        </w:rPr>
      </w:pPr>
      <w:r>
        <w:rPr>
          <w:rFonts w:cs="Times New Roman"/>
        </w:rPr>
        <w:lastRenderedPageBreak/>
        <w:t>Dichiarazione relativa</w:t>
      </w:r>
      <w:r w:rsidR="004E3F7D" w:rsidRPr="00BE37CA">
        <w:rPr>
          <w:rFonts w:cs="Times New Roman"/>
        </w:rPr>
        <w:t xml:space="preserve"> a</w:t>
      </w:r>
      <w:r w:rsidR="00D43D51">
        <w:rPr>
          <w:rFonts w:cs="Times New Roman"/>
        </w:rPr>
        <w:t>l criterio</w:t>
      </w:r>
      <w:r>
        <w:rPr>
          <w:rFonts w:cs="Times New Roman"/>
        </w:rPr>
        <w:t>:</w:t>
      </w:r>
      <w:r w:rsidR="004E3F7D" w:rsidRPr="00BE37CA">
        <w:rPr>
          <w:rFonts w:cs="Times New Roman"/>
        </w:rPr>
        <w:t xml:space="preserve"> RIDUZIONE DELL’IMPATTO AMBIENTALE</w:t>
      </w:r>
    </w:p>
    <w:p w14:paraId="4D20EBAE" w14:textId="3C0C973B" w:rsidR="00726CFF" w:rsidRPr="00351F4C" w:rsidRDefault="009B3D95" w:rsidP="00317CB9">
      <w:pPr>
        <w:pStyle w:val="Paragrafoelenco"/>
        <w:ind w:left="405"/>
        <w:rPr>
          <w:rFonts w:cs="Times New Roman"/>
        </w:rPr>
      </w:pPr>
      <w:r>
        <w:t>Il sottoscritto,</w:t>
      </w:r>
    </w:p>
    <w:p w14:paraId="64416C2E" w14:textId="6EA3B7D0" w:rsidR="00726CFF" w:rsidRPr="00351F4C" w:rsidRDefault="00726CFF" w:rsidP="00726CFF">
      <w:pPr>
        <w:pStyle w:val="Paragrafoelenco"/>
        <w:ind w:left="405"/>
        <w:jc w:val="center"/>
        <w:rPr>
          <w:rFonts w:cs="Times New Roman"/>
        </w:rPr>
      </w:pPr>
      <w:r w:rsidRPr="00351F4C">
        <w:rPr>
          <w:rFonts w:cs="Times New Roman"/>
        </w:rPr>
        <w:t>DICHIARA</w:t>
      </w:r>
    </w:p>
    <w:p w14:paraId="10960782" w14:textId="529DFCE1" w:rsidR="00726CFF" w:rsidRDefault="00726CFF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rFonts w:cs="Times New Roman"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di non utilizzare veicoli </w:t>
      </w:r>
      <w:r w:rsidR="003C2E30">
        <w:rPr>
          <w:rFonts w:cs="Times New Roman"/>
        </w:rPr>
        <w:t>nella gestione del posteggio</w:t>
      </w:r>
      <w:r w:rsidRPr="00351F4C">
        <w:rPr>
          <w:rFonts w:cs="Times New Roman"/>
        </w:rPr>
        <w:t xml:space="preserve">  </w:t>
      </w:r>
    </w:p>
    <w:p w14:paraId="2BEBE5E1" w14:textId="22D60B36" w:rsidR="00BF7B1A" w:rsidRPr="00351F4C" w:rsidRDefault="007D7806" w:rsidP="00726CFF">
      <w:pPr>
        <w:pStyle w:val="Paragrafoelenco"/>
        <w:ind w:left="405"/>
        <w:jc w:val="both"/>
        <w:rPr>
          <w:rFonts w:cs="Times New Roman"/>
        </w:rPr>
      </w:pPr>
      <w:r w:rsidRPr="007D7806">
        <w:rPr>
          <w:rFonts w:cs="Times New Roman"/>
          <w:i/>
        </w:rPr>
        <w:t>oppure</w:t>
      </w:r>
    </w:p>
    <w:p w14:paraId="733B93BE" w14:textId="39BA6756" w:rsidR="0005070F" w:rsidRPr="00351F4C" w:rsidRDefault="0005070F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rFonts w:cs="Times New Roman"/>
          <w:i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</w:t>
      </w:r>
      <w:r w:rsidR="00317CB9" w:rsidRPr="00351F4C">
        <w:rPr>
          <w:rFonts w:cs="Times New Roman"/>
        </w:rPr>
        <w:t xml:space="preserve">di utilizzare </w:t>
      </w:r>
      <w:r w:rsidR="00726CFF" w:rsidRPr="00351F4C">
        <w:rPr>
          <w:rFonts w:cs="Times New Roman"/>
        </w:rPr>
        <w:t xml:space="preserve">nella gestione del posteggio </w:t>
      </w:r>
      <w:r w:rsidR="00726CFF" w:rsidRPr="00BE37CA">
        <w:rPr>
          <w:rFonts w:cs="Times New Roman"/>
          <w:b/>
        </w:rPr>
        <w:t>veicoli ibridi, GPL, elettrici</w:t>
      </w:r>
      <w:r w:rsidR="00726CFF" w:rsidRPr="00351F4C">
        <w:rPr>
          <w:rFonts w:cs="Times New Roman"/>
        </w:rPr>
        <w:t xml:space="preserve"> </w:t>
      </w:r>
      <w:r w:rsidR="00317CB9" w:rsidRPr="003C2E30">
        <w:rPr>
          <w:rFonts w:cs="Times New Roman"/>
          <w:u w:val="single"/>
        </w:rPr>
        <w:t>(</w:t>
      </w:r>
      <w:r w:rsidR="00317CB9" w:rsidRPr="003C2E30">
        <w:rPr>
          <w:rFonts w:cs="Times New Roman"/>
          <w:i/>
          <w:u w:val="single"/>
        </w:rPr>
        <w:t>allegare copia libretto veicolo – in mancanza il punteggio non viene attribuito</w:t>
      </w:r>
      <w:r w:rsidR="00317CB9" w:rsidRPr="00351F4C">
        <w:rPr>
          <w:rFonts w:cs="Times New Roman"/>
          <w:i/>
        </w:rPr>
        <w:t>);</w:t>
      </w:r>
    </w:p>
    <w:p w14:paraId="6E8D995A" w14:textId="1CC86E13" w:rsidR="00726CFF" w:rsidRPr="00351F4C" w:rsidRDefault="007D7806" w:rsidP="0005070F">
      <w:pPr>
        <w:pStyle w:val="Paragrafoelenco"/>
        <w:ind w:left="405"/>
        <w:jc w:val="both"/>
        <w:rPr>
          <w:rFonts w:cs="Times New Roman"/>
          <w:i/>
        </w:rPr>
      </w:pPr>
      <w:r>
        <w:rPr>
          <w:rFonts w:cs="Times New Roman"/>
          <w:i/>
        </w:rPr>
        <w:t>oppure</w:t>
      </w:r>
    </w:p>
    <w:p w14:paraId="47793B94" w14:textId="44C103AC" w:rsidR="00BF7B1A" w:rsidRDefault="00BF7B1A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rFonts w:cs="Times New Roman"/>
          <w:i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di utilizzare nella gestione del posteggio di </w:t>
      </w:r>
      <w:r w:rsidRPr="00BE37CA">
        <w:rPr>
          <w:rFonts w:cs="Times New Roman"/>
          <w:b/>
        </w:rPr>
        <w:t>veicoli Euro 6</w:t>
      </w:r>
      <w:r w:rsidRPr="00351F4C">
        <w:rPr>
          <w:rFonts w:cs="Times New Roman"/>
        </w:rPr>
        <w:t xml:space="preserve"> (</w:t>
      </w:r>
      <w:r w:rsidRPr="003C2E30">
        <w:rPr>
          <w:rFonts w:cs="Times New Roman"/>
          <w:i/>
          <w:u w:val="single"/>
        </w:rPr>
        <w:t>allegare copia libretto veicolo – in mancanza il punteggio non viene attribuito</w:t>
      </w:r>
      <w:r w:rsidRPr="00351F4C">
        <w:rPr>
          <w:rFonts w:cs="Times New Roman"/>
          <w:i/>
        </w:rPr>
        <w:t>);</w:t>
      </w:r>
    </w:p>
    <w:p w14:paraId="5EBD7FCC" w14:textId="6553DB6E" w:rsidR="00726CFF" w:rsidRPr="00351F4C" w:rsidRDefault="007D7806" w:rsidP="0005070F">
      <w:pPr>
        <w:pStyle w:val="Paragrafoelenco"/>
        <w:ind w:left="405"/>
        <w:jc w:val="both"/>
        <w:rPr>
          <w:rFonts w:cs="Times New Roman"/>
          <w:i/>
        </w:rPr>
      </w:pPr>
      <w:r>
        <w:rPr>
          <w:rFonts w:cs="Times New Roman"/>
          <w:i/>
        </w:rPr>
        <w:t>oppure</w:t>
      </w:r>
    </w:p>
    <w:p w14:paraId="3DE16684" w14:textId="11FB2154" w:rsidR="00BF7B1A" w:rsidRDefault="00BF7B1A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rFonts w:cs="Times New Roman"/>
          <w:i/>
        </w:rPr>
      </w:pPr>
      <w:r w:rsidRPr="00D540EE">
        <w:rPr>
          <w:rFonts w:cs="Times New Roman"/>
          <w:sz w:val="44"/>
          <w:szCs w:val="44"/>
        </w:rPr>
        <w:t>□</w:t>
      </w:r>
      <w:r w:rsidRPr="00351F4C">
        <w:rPr>
          <w:rFonts w:cs="Times New Roman"/>
        </w:rPr>
        <w:t xml:space="preserve"> di utilizzare nella gestione del posteggio di </w:t>
      </w:r>
      <w:r w:rsidRPr="00BE37CA">
        <w:rPr>
          <w:rFonts w:cs="Times New Roman"/>
          <w:b/>
        </w:rPr>
        <w:t>veicoli Euro 5</w:t>
      </w:r>
      <w:r w:rsidRPr="00351F4C">
        <w:rPr>
          <w:rFonts w:cs="Times New Roman"/>
        </w:rPr>
        <w:t xml:space="preserve"> (</w:t>
      </w:r>
      <w:r w:rsidRPr="003C2E30">
        <w:rPr>
          <w:rFonts w:cs="Times New Roman"/>
          <w:i/>
          <w:u w:val="single"/>
        </w:rPr>
        <w:t>allegare copia libretto veicolo – in mancanza il punteggio non viene attribuito</w:t>
      </w:r>
      <w:r w:rsidRPr="00351F4C">
        <w:rPr>
          <w:rFonts w:cs="Times New Roman"/>
          <w:i/>
        </w:rPr>
        <w:t>);</w:t>
      </w:r>
    </w:p>
    <w:p w14:paraId="6A3A41F8" w14:textId="77777777" w:rsidR="003C2E30" w:rsidRPr="00351F4C" w:rsidRDefault="003C2E30" w:rsidP="003C2E30">
      <w:pPr>
        <w:pStyle w:val="Paragrafoelenco"/>
        <w:spacing w:after="240"/>
        <w:ind w:left="567"/>
        <w:contextualSpacing w:val="0"/>
        <w:jc w:val="both"/>
        <w:rPr>
          <w:rFonts w:cs="Times New Roman"/>
          <w:i/>
        </w:rPr>
      </w:pPr>
    </w:p>
    <w:p w14:paraId="0C036B01" w14:textId="5801B89C" w:rsidR="001477AF" w:rsidRPr="00BE37CA" w:rsidRDefault="001477AF" w:rsidP="00BE3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ind w:left="142"/>
        <w:jc w:val="both"/>
        <w:rPr>
          <w:rFonts w:cs="Times New Roman"/>
        </w:rPr>
      </w:pPr>
      <w:r w:rsidRPr="00BE37CA">
        <w:rPr>
          <w:rFonts w:cs="Times New Roman"/>
        </w:rPr>
        <w:t>Dichiarazioni in merito all’utilizzo dei posteggi - Art. 4 del Bando</w:t>
      </w:r>
    </w:p>
    <w:p w14:paraId="53085B83" w14:textId="77777777" w:rsidR="001477AF" w:rsidRDefault="001477AF" w:rsidP="001477AF">
      <w:pPr>
        <w:pStyle w:val="Default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Il sottoscritto,</w:t>
      </w:r>
    </w:p>
    <w:p w14:paraId="05872C1F" w14:textId="5CB2088D" w:rsidR="001477AF" w:rsidRPr="000E7D78" w:rsidRDefault="001477AF" w:rsidP="001477AF">
      <w:pPr>
        <w:pStyle w:val="Default"/>
        <w:ind w:left="284"/>
        <w:jc w:val="center"/>
        <w:rPr>
          <w:szCs w:val="22"/>
        </w:rPr>
      </w:pPr>
      <w:r w:rsidRPr="000E7D78">
        <w:rPr>
          <w:szCs w:val="22"/>
        </w:rPr>
        <w:t>DICHIARA</w:t>
      </w:r>
    </w:p>
    <w:p w14:paraId="34FEE024" w14:textId="77777777" w:rsidR="00C6539E" w:rsidRDefault="00C6539E" w:rsidP="001477AF">
      <w:pPr>
        <w:pStyle w:val="Default"/>
        <w:ind w:left="284"/>
        <w:jc w:val="center"/>
        <w:rPr>
          <w:sz w:val="22"/>
          <w:szCs w:val="22"/>
        </w:rPr>
      </w:pPr>
    </w:p>
    <w:p w14:paraId="6A1684C1" w14:textId="40AB4EA0" w:rsidR="001477AF" w:rsidRPr="00EF0272" w:rsidRDefault="00B35427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</w:pPr>
      <w:r w:rsidRPr="00EF0272">
        <w:rPr>
          <w:rFonts w:cs="Times New Roman"/>
          <w:sz w:val="44"/>
          <w:szCs w:val="44"/>
        </w:rPr>
        <w:t xml:space="preserve">□ </w:t>
      </w:r>
      <w:r w:rsidRPr="00EF0272">
        <w:t>D</w:t>
      </w:r>
      <w:r w:rsidR="001477AF" w:rsidRPr="00EF0272">
        <w:t xml:space="preserve">i essere a conoscenza che </w:t>
      </w:r>
      <w:r w:rsidR="00A3526C">
        <w:t>n</w:t>
      </w:r>
      <w:r w:rsidR="001477AF" w:rsidRPr="00EF0272">
        <w:t xml:space="preserve">ell’AREA DI MERCATO i </w:t>
      </w:r>
      <w:r w:rsidR="001477AF" w:rsidRPr="00EF0272">
        <w:rPr>
          <w:b/>
        </w:rPr>
        <w:t>posteggi alimentari</w:t>
      </w:r>
      <w:r w:rsidR="001477AF" w:rsidRPr="00EF0272">
        <w:t xml:space="preserve"> potranno usufruire dell’allaccio alla corrente elettrica </w:t>
      </w:r>
      <w:r w:rsidR="001477AF" w:rsidRPr="00EF0272">
        <w:rPr>
          <w:b/>
        </w:rPr>
        <w:t>nelle colonnine di proprietà comunale, dove esistenti</w:t>
      </w:r>
      <w:r w:rsidRPr="00EF0272">
        <w:t xml:space="preserve"> e che, nel</w:t>
      </w:r>
      <w:r w:rsidR="001477AF" w:rsidRPr="00EF0272">
        <w:t xml:space="preserve"> caso in cui ciò non fosse possibile</w:t>
      </w:r>
      <w:r w:rsidRPr="00EF0272">
        <w:t>,</w:t>
      </w:r>
      <w:r w:rsidR="001477AF" w:rsidRPr="00EF0272">
        <w:t xml:space="preserve"> gli operatori dovranno munirsi degli adeguati mezzi per la produzione di corrente elettrica (</w:t>
      </w:r>
      <w:r w:rsidR="001477AF" w:rsidRPr="00EF0272">
        <w:rPr>
          <w:i/>
        </w:rPr>
        <w:t>generatori insonorizzati</w:t>
      </w:r>
      <w:r w:rsidR="001477AF" w:rsidRPr="00EF0272">
        <w:t>).</w:t>
      </w:r>
    </w:p>
    <w:p w14:paraId="7CEFBDC5" w14:textId="06F42A44" w:rsidR="001477AF" w:rsidRPr="00EF0272" w:rsidRDefault="00B35427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i/>
        </w:rPr>
      </w:pPr>
      <w:r w:rsidRPr="00EF0272">
        <w:rPr>
          <w:rFonts w:cs="Times New Roman"/>
          <w:sz w:val="44"/>
          <w:szCs w:val="44"/>
        </w:rPr>
        <w:t xml:space="preserve">□ </w:t>
      </w:r>
      <w:r w:rsidRPr="00EF0272">
        <w:rPr>
          <w:rFonts w:cs="Times New Roman"/>
        </w:rPr>
        <w:t>D</w:t>
      </w:r>
      <w:r w:rsidR="00C6539E" w:rsidRPr="00EF0272">
        <w:t xml:space="preserve">i essere a conoscenza che </w:t>
      </w:r>
      <w:r w:rsidR="001477AF" w:rsidRPr="00EF0272">
        <w:rPr>
          <w:b/>
        </w:rPr>
        <w:t>la disponibilità di corrente elettrica nei siti attrezzati è comunque limitata</w:t>
      </w:r>
      <w:r w:rsidR="001477AF" w:rsidRPr="00EF0272">
        <w:t xml:space="preserve"> e verrà conseguentemente gestita </w:t>
      </w:r>
      <w:r w:rsidR="001477AF" w:rsidRPr="00EF0272">
        <w:rPr>
          <w:u w:val="single"/>
        </w:rPr>
        <w:t>dando precedenza nell’ordine alle attività alimentari di gastronomia, e a seguire</w:t>
      </w:r>
      <w:r w:rsidR="000E7D78">
        <w:rPr>
          <w:u w:val="single"/>
        </w:rPr>
        <w:t>,</w:t>
      </w:r>
      <w:r w:rsidR="001477AF" w:rsidRPr="00EF0272">
        <w:rPr>
          <w:u w:val="single"/>
        </w:rPr>
        <w:t xml:space="preserve"> pescheria e formaggi</w:t>
      </w:r>
      <w:r w:rsidR="001477AF" w:rsidRPr="00EF0272">
        <w:rPr>
          <w:i/>
        </w:rPr>
        <w:t xml:space="preserve">. </w:t>
      </w:r>
    </w:p>
    <w:p w14:paraId="04E9C665" w14:textId="69E7825E" w:rsidR="00B35427" w:rsidRPr="00EF0272" w:rsidRDefault="00B35427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</w:pPr>
      <w:r w:rsidRPr="00EF0272">
        <w:rPr>
          <w:rFonts w:cs="Times New Roman"/>
          <w:sz w:val="44"/>
          <w:szCs w:val="44"/>
        </w:rPr>
        <w:t xml:space="preserve">□ </w:t>
      </w:r>
      <w:r w:rsidRPr="00EF0272">
        <w:rPr>
          <w:rFonts w:cs="Times New Roman"/>
        </w:rPr>
        <w:t>D</w:t>
      </w:r>
      <w:r w:rsidRPr="00EF0272">
        <w:t xml:space="preserve">i </w:t>
      </w:r>
      <w:r w:rsidRPr="00EF0272">
        <w:rPr>
          <w:b/>
        </w:rPr>
        <w:t xml:space="preserve">avere la necessità </w:t>
      </w:r>
      <w:r w:rsidRPr="00EF0272">
        <w:t>di usufruire dell’allaccio alla</w:t>
      </w:r>
      <w:r w:rsidRPr="00EF0272">
        <w:rPr>
          <w:b/>
        </w:rPr>
        <w:t xml:space="preserve"> corrente elettrica </w:t>
      </w:r>
      <w:r w:rsidRPr="00EF0272">
        <w:t>nelle colonnine di proprietà comunale.</w:t>
      </w:r>
    </w:p>
    <w:p w14:paraId="2DFAE7F4" w14:textId="45F8F2CC" w:rsidR="00B35427" w:rsidRPr="00EF0272" w:rsidRDefault="00B35427" w:rsidP="001477AF">
      <w:pPr>
        <w:pStyle w:val="Default"/>
        <w:ind w:left="284"/>
        <w:jc w:val="both"/>
        <w:rPr>
          <w:i/>
          <w:color w:val="auto"/>
          <w:sz w:val="22"/>
          <w:szCs w:val="22"/>
        </w:rPr>
      </w:pPr>
      <w:r w:rsidRPr="00EF0272">
        <w:rPr>
          <w:i/>
          <w:color w:val="auto"/>
          <w:sz w:val="22"/>
          <w:szCs w:val="22"/>
        </w:rPr>
        <w:t>Oppure</w:t>
      </w:r>
    </w:p>
    <w:p w14:paraId="74EEC08F" w14:textId="672D0A81" w:rsidR="00B35427" w:rsidRPr="00EF0272" w:rsidRDefault="00B35427" w:rsidP="000E7D78">
      <w:pPr>
        <w:pStyle w:val="Paragrafoelenco"/>
        <w:spacing w:after="240"/>
        <w:ind w:left="567"/>
        <w:contextualSpacing w:val="0"/>
        <w:jc w:val="both"/>
      </w:pPr>
      <w:r w:rsidRPr="00EF0272">
        <w:rPr>
          <w:rFonts w:cs="Times New Roman"/>
          <w:sz w:val="44"/>
          <w:szCs w:val="44"/>
        </w:rPr>
        <w:t xml:space="preserve">□ </w:t>
      </w:r>
      <w:r w:rsidRPr="00EF0272">
        <w:rPr>
          <w:rFonts w:cs="Times New Roman"/>
        </w:rPr>
        <w:t>D</w:t>
      </w:r>
      <w:r w:rsidRPr="00EF0272">
        <w:t xml:space="preserve">i </w:t>
      </w:r>
      <w:r w:rsidRPr="00EF0272">
        <w:rPr>
          <w:b/>
        </w:rPr>
        <w:t>NON avere la necessità</w:t>
      </w:r>
      <w:r w:rsidRPr="00EF0272">
        <w:t xml:space="preserve"> di usufruire dell’allaccio alla corrente elettrica nelle colonnine di proprietà comunale.</w:t>
      </w:r>
    </w:p>
    <w:p w14:paraId="74F58093" w14:textId="4FFB58F5" w:rsidR="00B35427" w:rsidRPr="00EF0272" w:rsidRDefault="00B35427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bCs/>
        </w:rPr>
      </w:pPr>
      <w:r w:rsidRPr="00EF0272">
        <w:rPr>
          <w:rFonts w:cs="Times New Roman"/>
          <w:sz w:val="44"/>
          <w:szCs w:val="44"/>
        </w:rPr>
        <w:lastRenderedPageBreak/>
        <w:t xml:space="preserve">□ </w:t>
      </w:r>
      <w:r w:rsidRPr="00EF0272">
        <w:rPr>
          <w:bCs/>
        </w:rPr>
        <w:t>D</w:t>
      </w:r>
      <w:r w:rsidR="00C6539E" w:rsidRPr="00EF0272">
        <w:rPr>
          <w:bCs/>
        </w:rPr>
        <w:t xml:space="preserve">i accettare quanto previsto all’art. 4 del bando e </w:t>
      </w:r>
      <w:r w:rsidRPr="00EF0272">
        <w:rPr>
          <w:bCs/>
        </w:rPr>
        <w:t>in particolare di:</w:t>
      </w:r>
    </w:p>
    <w:p w14:paraId="5023E63C" w14:textId="55FD4D74" w:rsidR="00C6539E" w:rsidRPr="00EF0272" w:rsidRDefault="00B35427" w:rsidP="00B35427">
      <w:pPr>
        <w:pStyle w:val="Default"/>
        <w:numPr>
          <w:ilvl w:val="0"/>
          <w:numId w:val="4"/>
        </w:numPr>
        <w:jc w:val="both"/>
        <w:rPr>
          <w:bCs/>
          <w:color w:val="auto"/>
          <w:sz w:val="22"/>
          <w:szCs w:val="22"/>
        </w:rPr>
      </w:pPr>
      <w:r w:rsidRPr="00EF0272">
        <w:rPr>
          <w:bCs/>
          <w:color w:val="auto"/>
          <w:sz w:val="22"/>
          <w:szCs w:val="22"/>
        </w:rPr>
        <w:t>D</w:t>
      </w:r>
      <w:r w:rsidR="00C6539E" w:rsidRPr="00EF0272">
        <w:rPr>
          <w:bCs/>
          <w:color w:val="auto"/>
          <w:sz w:val="22"/>
          <w:szCs w:val="22"/>
        </w:rPr>
        <w:t xml:space="preserve">i impegnarsi in caso di assegnazione di </w:t>
      </w:r>
      <w:r w:rsidR="001477AF" w:rsidRPr="00EF0272">
        <w:rPr>
          <w:bCs/>
          <w:color w:val="auto"/>
          <w:sz w:val="22"/>
          <w:szCs w:val="22"/>
        </w:rPr>
        <w:t xml:space="preserve">un posteggio </w:t>
      </w:r>
      <w:r w:rsidR="00C6539E" w:rsidRPr="00EF0272">
        <w:rPr>
          <w:bCs/>
          <w:color w:val="auto"/>
          <w:sz w:val="22"/>
          <w:szCs w:val="22"/>
        </w:rPr>
        <w:t>a occupare</w:t>
      </w:r>
      <w:r w:rsidR="001477AF" w:rsidRPr="00EF0272">
        <w:rPr>
          <w:bCs/>
          <w:color w:val="auto"/>
          <w:sz w:val="22"/>
          <w:szCs w:val="22"/>
        </w:rPr>
        <w:t xml:space="preserve"> lo </w:t>
      </w:r>
      <w:r w:rsidR="001477AF" w:rsidRPr="00EF0272">
        <w:rPr>
          <w:bCs/>
          <w:i/>
          <w:color w:val="auto"/>
          <w:sz w:val="22"/>
          <w:szCs w:val="22"/>
        </w:rPr>
        <w:t>specifico stallo nei limiti dimensionali previsti</w:t>
      </w:r>
      <w:r w:rsidR="001477AF" w:rsidRPr="00EF0272">
        <w:rPr>
          <w:bCs/>
          <w:color w:val="auto"/>
          <w:sz w:val="22"/>
          <w:szCs w:val="22"/>
        </w:rPr>
        <w:t xml:space="preserve">. </w:t>
      </w:r>
    </w:p>
    <w:p w14:paraId="6C755793" w14:textId="7F68894B" w:rsidR="001477AF" w:rsidRPr="00EF0272" w:rsidRDefault="00C6539E" w:rsidP="00B35427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EF0272">
        <w:rPr>
          <w:bCs/>
          <w:i/>
          <w:color w:val="auto"/>
          <w:sz w:val="22"/>
          <w:szCs w:val="22"/>
        </w:rPr>
        <w:t>Di essere a conoscenza che l</w:t>
      </w:r>
      <w:r w:rsidR="001477AF" w:rsidRPr="00EF0272">
        <w:rPr>
          <w:bCs/>
          <w:i/>
          <w:color w:val="auto"/>
          <w:sz w:val="22"/>
          <w:szCs w:val="22"/>
        </w:rPr>
        <w:t>e dimensioni standardizzate preventivate e riportate negli elenchi allegati sono un vincolo non derogabile</w:t>
      </w:r>
      <w:r w:rsidR="001477AF" w:rsidRPr="00EF0272">
        <w:rPr>
          <w:bCs/>
          <w:color w:val="auto"/>
          <w:sz w:val="22"/>
          <w:szCs w:val="22"/>
        </w:rPr>
        <w:t>, che ogni operatore può conoscere in via preliminare, senza poter successivamente</w:t>
      </w:r>
      <w:r w:rsidR="001477AF" w:rsidRPr="00EF0272">
        <w:rPr>
          <w:color w:val="auto"/>
          <w:sz w:val="22"/>
          <w:szCs w:val="22"/>
        </w:rPr>
        <w:t xml:space="preserve"> pretendere adattamenti motivati dalle caratteristiche del proprio mezzo o banco, quali la maggiore grandezza dello stesso, né l’individuazione di una collocazione alternativa. </w:t>
      </w:r>
      <w:r w:rsidR="001477AF" w:rsidRPr="00EF0272">
        <w:rPr>
          <w:i/>
          <w:color w:val="auto"/>
          <w:sz w:val="22"/>
          <w:szCs w:val="22"/>
        </w:rPr>
        <w:t>Sono fatti salvi i piccoli aggiustamenti di posizionamento</w:t>
      </w:r>
      <w:r w:rsidR="001477AF" w:rsidRPr="00EF0272">
        <w:rPr>
          <w:color w:val="auto"/>
          <w:sz w:val="22"/>
          <w:szCs w:val="22"/>
        </w:rPr>
        <w:t xml:space="preserve"> ravvisati necessari da parte dei funzionari di Polizia Comunale in fase di occupazione pratica degli stalli; </w:t>
      </w:r>
    </w:p>
    <w:p w14:paraId="6CAD9C9C" w14:textId="677943E0" w:rsidR="001477AF" w:rsidRPr="00EF0272" w:rsidRDefault="00C6539E" w:rsidP="00B35427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EF0272">
        <w:rPr>
          <w:color w:val="auto"/>
          <w:sz w:val="22"/>
          <w:szCs w:val="22"/>
        </w:rPr>
        <w:t>Di essere a conoscenza che in caso di assegnazione, qualora</w:t>
      </w:r>
      <w:r w:rsidR="001477AF" w:rsidRPr="00EF0272">
        <w:rPr>
          <w:color w:val="auto"/>
          <w:sz w:val="22"/>
          <w:szCs w:val="22"/>
        </w:rPr>
        <w:t xml:space="preserve"> si trovi a riscontrare di non essere in grado di occupare con il proprio banco il posteggio stabilito dopo la conclusione della procedura di assegnazione, dovrà adattare la propria collocazione alle dimensioni assegnate o in alternativa dovrà rinunciare al posteggio. </w:t>
      </w:r>
    </w:p>
    <w:p w14:paraId="322DDDF0" w14:textId="77777777" w:rsidR="00B35427" w:rsidRPr="009F7DDF" w:rsidRDefault="00B35427" w:rsidP="00B35427">
      <w:pPr>
        <w:pStyle w:val="Default"/>
        <w:ind w:left="1004"/>
        <w:jc w:val="both"/>
        <w:rPr>
          <w:color w:val="0070C0"/>
          <w:sz w:val="22"/>
          <w:szCs w:val="22"/>
        </w:rPr>
      </w:pPr>
    </w:p>
    <w:p w14:paraId="3DDC7044" w14:textId="0E6F659F" w:rsidR="001477AF" w:rsidRDefault="00B35427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bCs/>
        </w:rPr>
      </w:pPr>
      <w:r w:rsidRPr="00D540EE">
        <w:rPr>
          <w:rFonts w:cs="Times New Roman"/>
          <w:sz w:val="44"/>
          <w:szCs w:val="44"/>
        </w:rPr>
        <w:t>□</w:t>
      </w:r>
      <w:r w:rsidR="00654AE9">
        <w:rPr>
          <w:rFonts w:cs="Times New Roman"/>
          <w:sz w:val="44"/>
          <w:szCs w:val="44"/>
        </w:rPr>
        <w:t xml:space="preserve"> </w:t>
      </w:r>
      <w:r w:rsidR="00A3526C" w:rsidRPr="00EF0272">
        <w:rPr>
          <w:rFonts w:cs="Times New Roman"/>
        </w:rPr>
        <w:t>D</w:t>
      </w:r>
      <w:r w:rsidR="00A3526C" w:rsidRPr="00EF0272">
        <w:t>i essere a conoscenza che</w:t>
      </w:r>
      <w:r w:rsidR="00654AE9">
        <w:t>,</w:t>
      </w:r>
      <w:r w:rsidR="00654AE9" w:rsidRPr="00B35427">
        <w:t xml:space="preserve"> </w:t>
      </w:r>
      <w:r w:rsidR="00654AE9">
        <w:t>n</w:t>
      </w:r>
      <w:r w:rsidR="00654AE9" w:rsidRPr="0056449F">
        <w:t>ell’utilizzo dei posteggi assegnati in concessione</w:t>
      </w:r>
      <w:r w:rsidR="00654AE9">
        <w:t>,</w:t>
      </w:r>
      <w:r w:rsidR="00654AE9" w:rsidRPr="0056449F">
        <w:t xml:space="preserve"> </w:t>
      </w:r>
      <w:r w:rsidR="00A3526C">
        <w:t>dovrà attenersi</w:t>
      </w:r>
      <w:r w:rsidR="001477AF" w:rsidRPr="006F4799">
        <w:rPr>
          <w:bCs/>
        </w:rPr>
        <w:t xml:space="preserve"> rigorosamente alla vendita di prodotti </w:t>
      </w:r>
      <w:r w:rsidR="001477AF" w:rsidRPr="00B52D20">
        <w:rPr>
          <w:bCs/>
          <w:i/>
        </w:rPr>
        <w:t>del settore merceologico</w:t>
      </w:r>
      <w:r w:rsidR="001477AF">
        <w:rPr>
          <w:bCs/>
        </w:rPr>
        <w:t xml:space="preserve"> </w:t>
      </w:r>
      <w:r w:rsidR="001477AF" w:rsidRPr="006F4799">
        <w:rPr>
          <w:bCs/>
        </w:rPr>
        <w:t>per la quale ha ottenuto la concessione.</w:t>
      </w:r>
    </w:p>
    <w:p w14:paraId="4CCBBA2B" w14:textId="7181463C" w:rsidR="001477AF" w:rsidRPr="001042BB" w:rsidRDefault="00A3526C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b/>
          <w:bCs/>
        </w:rPr>
      </w:pPr>
      <w:r w:rsidRPr="00D540EE">
        <w:rPr>
          <w:rFonts w:cs="Times New Roman"/>
          <w:sz w:val="44"/>
          <w:szCs w:val="44"/>
        </w:rPr>
        <w:t>□</w:t>
      </w:r>
      <w:r w:rsidR="001477AF" w:rsidRPr="00202017">
        <w:rPr>
          <w:bCs/>
        </w:rPr>
        <w:t xml:space="preserve"> </w:t>
      </w:r>
      <w:r w:rsidRPr="00EF0272">
        <w:rPr>
          <w:rFonts w:cs="Times New Roman"/>
        </w:rPr>
        <w:t>D</w:t>
      </w:r>
      <w:r w:rsidRPr="00EF0272">
        <w:t>i essere a conoscenza che</w:t>
      </w:r>
      <w:r w:rsidRPr="00202017">
        <w:rPr>
          <w:bCs/>
        </w:rPr>
        <w:t xml:space="preserve"> </w:t>
      </w:r>
      <w:r>
        <w:rPr>
          <w:bCs/>
        </w:rPr>
        <w:t>g</w:t>
      </w:r>
      <w:r w:rsidR="001477AF" w:rsidRPr="00202017">
        <w:rPr>
          <w:bCs/>
        </w:rPr>
        <w:t>li operatori che avranno ottenuto il punteggio per le finalità del “</w:t>
      </w:r>
      <w:r w:rsidR="001477AF" w:rsidRPr="00A3526C">
        <w:rPr>
          <w:bCs/>
        </w:rPr>
        <w:t>Qualità del servizio offerto-tipologia dei prodotti” e “Rispetto ambientale” di cui ai punti 6 e 6 bis</w:t>
      </w:r>
      <w:r>
        <w:rPr>
          <w:bCs/>
        </w:rPr>
        <w:t xml:space="preserve"> del Bando </w:t>
      </w:r>
      <w:r w:rsidR="001477AF" w:rsidRPr="00A3526C">
        <w:rPr>
          <w:bCs/>
        </w:rPr>
        <w:t>(punteggi riferiti alle modalità di conduzione dei posteggi) dovranno mantenere i relativi requisiti (tipologia prodotti venduti nonché veicoli ibridi, elettrici, GPL o Euro 5 e 6) per tutta la durata della concessione, pena la decadenza della stessa.</w:t>
      </w:r>
    </w:p>
    <w:p w14:paraId="7AB33E5F" w14:textId="16495F2E" w:rsidR="000E7D78" w:rsidRDefault="00860962" w:rsidP="000E7D78">
      <w:pPr>
        <w:pStyle w:val="Paragrafoelenco"/>
        <w:numPr>
          <w:ilvl w:val="0"/>
          <w:numId w:val="5"/>
        </w:numPr>
        <w:spacing w:after="0"/>
        <w:ind w:left="567" w:hanging="567"/>
        <w:contextualSpacing w:val="0"/>
        <w:jc w:val="both"/>
        <w:rPr>
          <w:rFonts w:cs="Times New Roman"/>
        </w:rPr>
      </w:pPr>
      <w:r w:rsidRPr="00351F4C">
        <w:rPr>
          <w:rFonts w:cs="Times New Roman"/>
          <w:i/>
        </w:rPr>
        <w:t>(solo per i casi in cui ricorre)</w:t>
      </w:r>
      <w:r w:rsidRPr="00351F4C">
        <w:rPr>
          <w:rFonts w:cs="Times New Roman"/>
        </w:rPr>
        <w:t xml:space="preserve">: </w:t>
      </w:r>
    </w:p>
    <w:p w14:paraId="038EBD70" w14:textId="0576A3F2" w:rsidR="000E7D78" w:rsidRDefault="000E7D78" w:rsidP="000E7D78">
      <w:pPr>
        <w:pStyle w:val="Paragrafoelenco"/>
        <w:spacing w:after="0"/>
        <w:ind w:left="567"/>
        <w:contextualSpacing w:val="0"/>
        <w:jc w:val="both"/>
        <w:rPr>
          <w:rFonts w:cs="Times New Roman"/>
        </w:rPr>
      </w:pPr>
      <w:r w:rsidRPr="00D540EE">
        <w:rPr>
          <w:rFonts w:cs="Times New Roman"/>
          <w:sz w:val="44"/>
          <w:szCs w:val="44"/>
        </w:rPr>
        <w:t>□</w:t>
      </w:r>
      <w:r>
        <w:rPr>
          <w:rFonts w:cs="Times New Roman"/>
          <w:sz w:val="44"/>
          <w:szCs w:val="44"/>
        </w:rPr>
        <w:t xml:space="preserve"> </w:t>
      </w:r>
      <w:r w:rsidRPr="000E7D78">
        <w:rPr>
          <w:rFonts w:cs="Times New Roman"/>
        </w:rPr>
        <w:t>di essere in regol</w:t>
      </w:r>
      <w:r>
        <w:rPr>
          <w:rFonts w:cs="Times New Roman"/>
        </w:rPr>
        <w:t>a con la normativa in materia igienico sanitaria</w:t>
      </w:r>
      <w:r w:rsidR="003C2E30">
        <w:rPr>
          <w:rFonts w:cs="Times New Roman"/>
        </w:rPr>
        <w:t xml:space="preserve"> in relazione alla tipologia dei prodotti messi in vendita</w:t>
      </w:r>
      <w:r>
        <w:rPr>
          <w:rFonts w:cs="Times New Roman"/>
        </w:rPr>
        <w:t>;</w:t>
      </w:r>
    </w:p>
    <w:p w14:paraId="0B6A48DD" w14:textId="3196DC50" w:rsidR="00860962" w:rsidRDefault="000E7D78" w:rsidP="000E7D78">
      <w:pPr>
        <w:pStyle w:val="Paragrafoelenco"/>
        <w:spacing w:after="0"/>
        <w:ind w:left="567"/>
        <w:contextualSpacing w:val="0"/>
        <w:jc w:val="both"/>
        <w:rPr>
          <w:rFonts w:cs="Times New Roman"/>
        </w:rPr>
      </w:pPr>
      <w:r w:rsidRPr="00D540EE">
        <w:rPr>
          <w:rFonts w:cs="Times New Roman"/>
          <w:sz w:val="44"/>
          <w:szCs w:val="44"/>
        </w:rPr>
        <w:t>□</w:t>
      </w:r>
      <w:r>
        <w:rPr>
          <w:rFonts w:cs="Times New Roman"/>
          <w:sz w:val="44"/>
          <w:szCs w:val="44"/>
        </w:rPr>
        <w:t xml:space="preserve"> </w:t>
      </w:r>
      <w:r w:rsidR="00860962" w:rsidRPr="00915DBF">
        <w:rPr>
          <w:rFonts w:cs="Times New Roman"/>
          <w:b/>
        </w:rPr>
        <w:t>di utilizzare impianti GPL</w:t>
      </w:r>
      <w:r w:rsidR="00860962" w:rsidRPr="00351F4C">
        <w:rPr>
          <w:rFonts w:cs="Times New Roman"/>
        </w:rPr>
        <w:t xml:space="preserve"> nella propria attività (ad es. le gastronomie), e di essere in regola con la normativa di prevenzione incendi; </w:t>
      </w:r>
    </w:p>
    <w:p w14:paraId="0284E101" w14:textId="77777777" w:rsidR="001F0D32" w:rsidRDefault="001F0D32" w:rsidP="001F0D32">
      <w:pPr>
        <w:pStyle w:val="Paragrafoelenco"/>
        <w:spacing w:after="240"/>
        <w:ind w:left="567"/>
        <w:contextualSpacing w:val="0"/>
        <w:jc w:val="both"/>
        <w:rPr>
          <w:rFonts w:cs="Times New Roman"/>
        </w:rPr>
      </w:pPr>
    </w:p>
    <w:p w14:paraId="077A01A2" w14:textId="7945B6DB" w:rsidR="00860962" w:rsidRPr="00351F4C" w:rsidRDefault="00860962" w:rsidP="00BE37CA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rFonts w:cs="Times New Roman"/>
        </w:rPr>
      </w:pPr>
      <w:r w:rsidRPr="00351F4C">
        <w:rPr>
          <w:rFonts w:cs="Times New Roman"/>
        </w:rPr>
        <w:t xml:space="preserve">- di essere a conoscenza: </w:t>
      </w:r>
    </w:p>
    <w:p w14:paraId="6E9D51EE" w14:textId="77777777" w:rsidR="00860962" w:rsidRPr="00351F4C" w:rsidRDefault="00860962" w:rsidP="00860962">
      <w:pPr>
        <w:pStyle w:val="Paragrafoelenco"/>
        <w:spacing w:after="60"/>
        <w:ind w:left="851"/>
        <w:jc w:val="both"/>
        <w:rPr>
          <w:rFonts w:cs="Times New Roman"/>
        </w:rPr>
      </w:pPr>
      <w:r w:rsidRPr="00351F4C">
        <w:rPr>
          <w:rFonts w:cs="Times New Roman"/>
        </w:rPr>
        <w:t xml:space="preserve">- del divieto di vendere o esporre, su area pubblica, armi, esplosivi ed oggetti preziosi previsto dall’art.46 comma 1 della L.R. 29/2005; </w:t>
      </w:r>
    </w:p>
    <w:p w14:paraId="245D0C80" w14:textId="77777777" w:rsidR="00860962" w:rsidRPr="00351F4C" w:rsidRDefault="00860962" w:rsidP="00860962">
      <w:pPr>
        <w:pStyle w:val="Paragrafoelenco"/>
        <w:spacing w:after="60"/>
        <w:ind w:left="851"/>
        <w:jc w:val="both"/>
        <w:rPr>
          <w:rFonts w:cs="Times New Roman"/>
        </w:rPr>
      </w:pPr>
      <w:r w:rsidRPr="00351F4C">
        <w:rPr>
          <w:rFonts w:cs="Times New Roman"/>
        </w:rPr>
        <w:t xml:space="preserve">- del divieto di vendere su aree pubbliche bevande alcoliche di qualsiasi gradazione poste in vendita in recipienti chiusi nei limiti e con le modalità dell’art. 176, comma 1 del regolamento di esecuzione del T.U.L.P.S.; </w:t>
      </w:r>
    </w:p>
    <w:p w14:paraId="20B559DA" w14:textId="52A2753F" w:rsidR="00860962" w:rsidRDefault="00860962" w:rsidP="00860962">
      <w:pPr>
        <w:pStyle w:val="Paragrafoelenco"/>
        <w:spacing w:after="60"/>
        <w:ind w:left="851"/>
        <w:jc w:val="both"/>
        <w:rPr>
          <w:rFonts w:cs="Times New Roman"/>
        </w:rPr>
      </w:pPr>
      <w:r w:rsidRPr="00351F4C">
        <w:rPr>
          <w:rFonts w:cs="Times New Roman"/>
        </w:rPr>
        <w:t xml:space="preserve">- dell’obbligo di presentazione della notifica di nuova impresa alimentare al SUAP prima di iniziare l’attività, o in caso di variazione, entro i trenta giorni successivi all’inizio attività (solo per chi vende prodotti alimentari). </w:t>
      </w:r>
    </w:p>
    <w:p w14:paraId="3D78DEE8" w14:textId="77777777" w:rsidR="001F0D32" w:rsidRPr="001F0D32" w:rsidRDefault="001F0D32" w:rsidP="001F0D32">
      <w:pPr>
        <w:spacing w:after="60"/>
        <w:jc w:val="both"/>
        <w:rPr>
          <w:rFonts w:cs="Times New Roman"/>
        </w:rPr>
      </w:pPr>
    </w:p>
    <w:p w14:paraId="36459C7F" w14:textId="7A713A01" w:rsidR="00360497" w:rsidRPr="00360497" w:rsidRDefault="00360497" w:rsidP="00360497">
      <w:pPr>
        <w:pStyle w:val="Default"/>
        <w:numPr>
          <w:ilvl w:val="0"/>
          <w:numId w:val="5"/>
        </w:numPr>
        <w:spacing w:line="276" w:lineRule="auto"/>
        <w:ind w:left="567" w:hanging="567"/>
        <w:jc w:val="both"/>
        <w:rPr>
          <w:b/>
          <w:bCs/>
          <w:sz w:val="22"/>
          <w:szCs w:val="22"/>
          <w:u w:val="single"/>
        </w:rPr>
      </w:pPr>
      <w:r>
        <w:rPr>
          <w:rFonts w:cs="Times New Roman"/>
        </w:rPr>
        <w:lastRenderedPageBreak/>
        <w:t>- l</w:t>
      </w:r>
      <w:r>
        <w:rPr>
          <w:bCs/>
          <w:i/>
          <w:sz w:val="22"/>
          <w:szCs w:val="22"/>
        </w:rPr>
        <w:t xml:space="preserve">’operatore che avrà ottenuto il punteggio per le finalità del “Qualità del servizio offerto-tipologia dei prodotti” e “Rispetto ambientale” di cui ai paragrafi 6 e 6 bis del bando (punteggi riferiti alle modalità di conduzione dei posteggi) </w:t>
      </w:r>
      <w:r w:rsidRPr="00090AEE">
        <w:rPr>
          <w:rFonts w:cs="Times New Roman"/>
          <w:b/>
        </w:rPr>
        <w:t xml:space="preserve">dichiara di essere a conoscenza che dovrà mantenere </w:t>
      </w:r>
      <w:r w:rsidRPr="00090AEE">
        <w:rPr>
          <w:b/>
          <w:bCs/>
          <w:sz w:val="22"/>
          <w:szCs w:val="22"/>
        </w:rPr>
        <w:t xml:space="preserve">i relativi requisiti </w:t>
      </w:r>
      <w:r w:rsidRPr="00090AEE">
        <w:rPr>
          <w:b/>
          <w:bCs/>
          <w:szCs w:val="22"/>
        </w:rPr>
        <w:t xml:space="preserve">(tipologia prodotti venduti nonché veicoli ibridi, elettrici, GPL o Euro 5 e 6) </w:t>
      </w:r>
      <w:r w:rsidRPr="00090AEE">
        <w:rPr>
          <w:b/>
          <w:bCs/>
          <w:sz w:val="22"/>
          <w:szCs w:val="22"/>
          <w:u w:val="single"/>
        </w:rPr>
        <w:t>per tutta la durata della concessione</w:t>
      </w:r>
      <w:r w:rsidRPr="00090AEE">
        <w:rPr>
          <w:b/>
          <w:bCs/>
          <w:sz w:val="22"/>
          <w:szCs w:val="22"/>
        </w:rPr>
        <w:t xml:space="preserve">, </w:t>
      </w:r>
      <w:r w:rsidRPr="00090AEE">
        <w:rPr>
          <w:b/>
          <w:bCs/>
          <w:sz w:val="22"/>
          <w:szCs w:val="22"/>
          <w:u w:val="single"/>
        </w:rPr>
        <w:t xml:space="preserve">pena la </w:t>
      </w:r>
      <w:r w:rsidRPr="00090AEE">
        <w:rPr>
          <w:b/>
          <w:bCs/>
          <w:szCs w:val="22"/>
          <w:u w:val="single"/>
        </w:rPr>
        <w:t xml:space="preserve">decadenza </w:t>
      </w:r>
      <w:r w:rsidRPr="00090AEE">
        <w:rPr>
          <w:b/>
          <w:bCs/>
          <w:sz w:val="22"/>
          <w:szCs w:val="22"/>
          <w:u w:val="single"/>
        </w:rPr>
        <w:t xml:space="preserve">della concessione stessa </w:t>
      </w:r>
      <w:r w:rsidR="00090AEE" w:rsidRPr="00090AEE">
        <w:rPr>
          <w:bCs/>
          <w:sz w:val="22"/>
          <w:szCs w:val="22"/>
        </w:rPr>
        <w:t>secondo quanto previsto</w:t>
      </w:r>
      <w:r w:rsidRPr="00090AEE">
        <w:rPr>
          <w:bCs/>
          <w:sz w:val="22"/>
          <w:szCs w:val="22"/>
        </w:rPr>
        <w:t xml:space="preserve"> all’art</w:t>
      </w:r>
      <w:r w:rsidRPr="00360497">
        <w:rPr>
          <w:bCs/>
          <w:sz w:val="22"/>
          <w:szCs w:val="22"/>
        </w:rPr>
        <w:t>. 4 comma 8 del Bando</w:t>
      </w:r>
      <w:r w:rsidRPr="00360497">
        <w:rPr>
          <w:b/>
          <w:bCs/>
          <w:sz w:val="22"/>
          <w:szCs w:val="22"/>
        </w:rPr>
        <w:t>.</w:t>
      </w:r>
    </w:p>
    <w:p w14:paraId="5A105C52" w14:textId="77777777" w:rsidR="00360497" w:rsidRPr="00360497" w:rsidRDefault="00360497" w:rsidP="00360497">
      <w:pPr>
        <w:pStyle w:val="Default"/>
        <w:ind w:left="567"/>
        <w:jc w:val="both"/>
        <w:rPr>
          <w:b/>
          <w:bCs/>
          <w:sz w:val="22"/>
          <w:szCs w:val="22"/>
          <w:u w:val="single"/>
        </w:rPr>
      </w:pPr>
    </w:p>
    <w:p w14:paraId="5D280663" w14:textId="77777777" w:rsidR="00D43D51" w:rsidRPr="00351F4C" w:rsidRDefault="00D43D51" w:rsidP="00D43D51">
      <w:pPr>
        <w:pStyle w:val="Paragrafoelenco"/>
        <w:numPr>
          <w:ilvl w:val="0"/>
          <w:numId w:val="5"/>
        </w:numPr>
        <w:spacing w:after="240"/>
        <w:ind w:left="567" w:hanging="567"/>
        <w:contextualSpacing w:val="0"/>
        <w:jc w:val="both"/>
        <w:rPr>
          <w:rFonts w:cs="Times New Roman"/>
        </w:rPr>
      </w:pPr>
      <w:r>
        <w:rPr>
          <w:rFonts w:cs="Times New Roman"/>
        </w:rPr>
        <w:t>-</w:t>
      </w:r>
      <w:r w:rsidRPr="00351F4C">
        <w:rPr>
          <w:rFonts w:cs="Times New Roman"/>
        </w:rPr>
        <w:t xml:space="preserve"> dichiara inoltre di aver letto le disposizioni sulla privacy contenute nel bando in oggetto specificato.</w:t>
      </w:r>
    </w:p>
    <w:p w14:paraId="67E1E3B2" w14:textId="77777777" w:rsidR="001477AF" w:rsidRPr="00351F4C" w:rsidRDefault="001477AF" w:rsidP="0005070F">
      <w:pPr>
        <w:pStyle w:val="Paragrafoelenco"/>
        <w:ind w:left="405"/>
        <w:jc w:val="both"/>
        <w:rPr>
          <w:rFonts w:cs="Times New Roman"/>
        </w:rPr>
      </w:pPr>
    </w:p>
    <w:p w14:paraId="0BC53626" w14:textId="768834F3" w:rsidR="00C4000E" w:rsidRPr="00351F4C" w:rsidRDefault="00317CB9" w:rsidP="0005070F">
      <w:pPr>
        <w:pStyle w:val="Paragrafoelenco"/>
        <w:ind w:left="405"/>
        <w:jc w:val="both"/>
        <w:rPr>
          <w:rFonts w:cs="Times New Roman"/>
        </w:rPr>
      </w:pPr>
      <w:r w:rsidRPr="00351F4C">
        <w:rPr>
          <w:rFonts w:cs="Times New Roman"/>
        </w:rPr>
        <w:t xml:space="preserve">FIRMATO DIGITALMENTE </w:t>
      </w:r>
    </w:p>
    <w:p w14:paraId="4D9C05C4" w14:textId="77777777" w:rsidR="00C4000E" w:rsidRPr="00351F4C" w:rsidRDefault="00C4000E" w:rsidP="0005070F">
      <w:pPr>
        <w:pStyle w:val="Paragrafoelenco"/>
        <w:ind w:left="405"/>
        <w:jc w:val="both"/>
        <w:rPr>
          <w:rFonts w:cs="Times New Roman"/>
        </w:rPr>
      </w:pPr>
    </w:p>
    <w:p w14:paraId="74DA32ED" w14:textId="054E3EEE" w:rsidR="00C4000E" w:rsidRPr="00E942B4" w:rsidRDefault="00E942B4" w:rsidP="00E942B4">
      <w:pPr>
        <w:pStyle w:val="Paragrafoelenco"/>
        <w:ind w:left="405"/>
        <w:jc w:val="both"/>
        <w:rPr>
          <w:rFonts w:cs="Times New Roman"/>
        </w:rPr>
      </w:pPr>
      <w:r>
        <w:rPr>
          <w:rFonts w:cs="Times New Roman"/>
        </w:rPr>
        <w:t>La presente dichiarazione</w:t>
      </w:r>
      <w:r w:rsidR="00317CB9" w:rsidRPr="00E942B4">
        <w:rPr>
          <w:rFonts w:cs="Times New Roman"/>
        </w:rPr>
        <w:t xml:space="preserve"> deve essere compilat</w:t>
      </w:r>
      <w:r>
        <w:rPr>
          <w:rFonts w:cs="Times New Roman"/>
        </w:rPr>
        <w:t>a</w:t>
      </w:r>
      <w:r w:rsidR="00317CB9" w:rsidRPr="00E942B4">
        <w:rPr>
          <w:rFonts w:cs="Times New Roman"/>
        </w:rPr>
        <w:t xml:space="preserve"> in tutte le sue parti, senza omettere alcuna delle dichiarazioni contenute, </w:t>
      </w:r>
      <w:r w:rsidR="00317CB9" w:rsidRPr="00E942B4">
        <w:rPr>
          <w:rFonts w:cs="Times New Roman"/>
          <w:b/>
          <w:u w:val="single"/>
        </w:rPr>
        <w:t>firma</w:t>
      </w:r>
      <w:r>
        <w:rPr>
          <w:rFonts w:cs="Times New Roman"/>
          <w:b/>
          <w:u w:val="single"/>
        </w:rPr>
        <w:t>ta</w:t>
      </w:r>
      <w:r w:rsidR="00317CB9" w:rsidRPr="00E942B4">
        <w:rPr>
          <w:rFonts w:cs="Times New Roman"/>
          <w:b/>
          <w:u w:val="single"/>
        </w:rPr>
        <w:t xml:space="preserve"> digitalmente</w:t>
      </w:r>
      <w:r w:rsidR="00317CB9" w:rsidRPr="00E942B4">
        <w:rPr>
          <w:rFonts w:cs="Times New Roman"/>
        </w:rPr>
        <w:t xml:space="preserve"> </w:t>
      </w:r>
      <w:r w:rsidR="00317CB9" w:rsidRPr="009D5914">
        <w:rPr>
          <w:rFonts w:cs="Times New Roman"/>
          <w:b/>
        </w:rPr>
        <w:t>dal legale rappresentante dell’attività o dal procuratore</w:t>
      </w:r>
      <w:r w:rsidR="00317CB9" w:rsidRPr="00E942B4">
        <w:rPr>
          <w:rFonts w:cs="Times New Roman"/>
        </w:rPr>
        <w:t xml:space="preserve"> che presenta l’istanza per conto della ditta. In quest’ultimo caso va allegata la procura (vedi modell</w:t>
      </w:r>
      <w:r w:rsidR="001F0D32" w:rsidRPr="00E942B4">
        <w:rPr>
          <w:rFonts w:cs="Times New Roman"/>
        </w:rPr>
        <w:t>i</w:t>
      </w:r>
      <w:r w:rsidR="00317CB9" w:rsidRPr="00E942B4">
        <w:rPr>
          <w:rFonts w:cs="Times New Roman"/>
        </w:rPr>
        <w:t xml:space="preserve"> </w:t>
      </w:r>
      <w:r w:rsidR="00C4000E" w:rsidRPr="00E942B4">
        <w:rPr>
          <w:rFonts w:cs="Times New Roman"/>
        </w:rPr>
        <w:t>F15- F15</w:t>
      </w:r>
      <w:r w:rsidRPr="00E942B4">
        <w:rPr>
          <w:rFonts w:cs="Times New Roman"/>
        </w:rPr>
        <w:t>SP</w:t>
      </w:r>
      <w:r w:rsidR="00C4000E" w:rsidRPr="00E942B4">
        <w:rPr>
          <w:rFonts w:cs="Times New Roman"/>
        </w:rPr>
        <w:t xml:space="preserve"> e F16 </w:t>
      </w:r>
      <w:r w:rsidR="001F0D32" w:rsidRPr="00E942B4">
        <w:rPr>
          <w:rFonts w:cs="Times New Roman"/>
        </w:rPr>
        <w:t>disponibili nel portale SUAP da utilizzare a seconda della propria casistica</w:t>
      </w:r>
      <w:r w:rsidR="00317CB9" w:rsidRPr="00E942B4">
        <w:rPr>
          <w:rFonts w:cs="Times New Roman"/>
        </w:rPr>
        <w:t xml:space="preserve">). Nel caso in cui il richiedente sia una società la presente </w:t>
      </w:r>
      <w:r w:rsidR="001F0D32" w:rsidRPr="00E942B4">
        <w:rPr>
          <w:rFonts w:cs="Times New Roman"/>
        </w:rPr>
        <w:t>dichiarazione</w:t>
      </w:r>
      <w:r w:rsidR="00317CB9" w:rsidRPr="00E942B4">
        <w:rPr>
          <w:rFonts w:cs="Times New Roman"/>
        </w:rPr>
        <w:t xml:space="preserve"> deve essere sottoscritta dal legale rappresentante. </w:t>
      </w:r>
    </w:p>
    <w:p w14:paraId="54BF23F5" w14:textId="77777777" w:rsidR="00C4000E" w:rsidRPr="00351F4C" w:rsidRDefault="00C4000E" w:rsidP="0005070F">
      <w:pPr>
        <w:pStyle w:val="Paragrafoelenco"/>
        <w:ind w:left="405"/>
        <w:jc w:val="both"/>
        <w:rPr>
          <w:rFonts w:cs="Times New Roman"/>
        </w:rPr>
      </w:pPr>
    </w:p>
    <w:sectPr w:rsidR="00C4000E" w:rsidRPr="00351F4C" w:rsidSect="00317CB9">
      <w:footerReference w:type="default" r:id="rId8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2A608" w14:textId="77777777" w:rsidR="00DB7246" w:rsidRDefault="00DB7246" w:rsidP="004B0CE6">
      <w:pPr>
        <w:spacing w:after="0" w:line="240" w:lineRule="auto"/>
      </w:pPr>
      <w:r>
        <w:separator/>
      </w:r>
    </w:p>
  </w:endnote>
  <w:endnote w:type="continuationSeparator" w:id="0">
    <w:p w14:paraId="1A0B38CA" w14:textId="77777777" w:rsidR="00DB7246" w:rsidRDefault="00DB7246" w:rsidP="004B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821956"/>
      <w:docPartObj>
        <w:docPartGallery w:val="Page Numbers (Bottom of Page)"/>
        <w:docPartUnique/>
      </w:docPartObj>
    </w:sdtPr>
    <w:sdtEndPr/>
    <w:sdtContent>
      <w:p w14:paraId="7721314C" w14:textId="294740B6" w:rsidR="00BF7B1A" w:rsidRDefault="00BF7B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D07C9F" w14:textId="77777777" w:rsidR="00BF7B1A" w:rsidRDefault="00BF7B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83877" w14:textId="77777777" w:rsidR="00DB7246" w:rsidRDefault="00DB7246" w:rsidP="004B0CE6">
      <w:pPr>
        <w:spacing w:after="0" w:line="240" w:lineRule="auto"/>
      </w:pPr>
      <w:r>
        <w:separator/>
      </w:r>
    </w:p>
  </w:footnote>
  <w:footnote w:type="continuationSeparator" w:id="0">
    <w:p w14:paraId="0A3C94E8" w14:textId="77777777" w:rsidR="00DB7246" w:rsidRDefault="00DB7246" w:rsidP="004B0CE6">
      <w:pPr>
        <w:spacing w:after="0" w:line="240" w:lineRule="auto"/>
      </w:pPr>
      <w:r>
        <w:continuationSeparator/>
      </w:r>
    </w:p>
  </w:footnote>
  <w:footnote w:id="1">
    <w:p w14:paraId="6D6BCECF" w14:textId="2B8E6E0F" w:rsidR="00B108C9" w:rsidRDefault="00B108C9" w:rsidP="00B108C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1.</w:t>
      </w:r>
      <w:r w:rsidRPr="0047458B">
        <w:rPr>
          <w:sz w:val="18"/>
        </w:rPr>
        <w:t xml:space="preserve">In caso di dichiarazioni incongruenti tra merce venduta e </w:t>
      </w:r>
      <w:r>
        <w:rPr>
          <w:sz w:val="18"/>
        </w:rPr>
        <w:t>settore</w:t>
      </w:r>
      <w:r w:rsidRPr="0047458B">
        <w:rPr>
          <w:sz w:val="18"/>
        </w:rPr>
        <w:t xml:space="preserve"> merceologico</w:t>
      </w:r>
      <w:r w:rsidRPr="00B108C9">
        <w:rPr>
          <w:sz w:val="18"/>
        </w:rPr>
        <w:t xml:space="preserve"> </w:t>
      </w:r>
      <w:r w:rsidRPr="0047458B">
        <w:rPr>
          <w:sz w:val="18"/>
        </w:rPr>
        <w:t>prescelto</w:t>
      </w:r>
      <w:r>
        <w:rPr>
          <w:sz w:val="18"/>
        </w:rPr>
        <w:t xml:space="preserve"> (alimentare/ non alimentare)</w:t>
      </w:r>
      <w:r w:rsidRPr="0047458B">
        <w:rPr>
          <w:sz w:val="18"/>
        </w:rPr>
        <w:t>, si procederà all’assegnazione d’ufficio.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64E28"/>
    <w:multiLevelType w:val="hybridMultilevel"/>
    <w:tmpl w:val="AFE208EE"/>
    <w:lvl w:ilvl="0" w:tplc="E272BC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593070B"/>
    <w:multiLevelType w:val="hybridMultilevel"/>
    <w:tmpl w:val="AFE208EE"/>
    <w:lvl w:ilvl="0" w:tplc="E272BC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4FA6D15"/>
    <w:multiLevelType w:val="hybridMultilevel"/>
    <w:tmpl w:val="0FA81574"/>
    <w:lvl w:ilvl="0" w:tplc="E046704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451045"/>
    <w:multiLevelType w:val="hybridMultilevel"/>
    <w:tmpl w:val="EDD6B430"/>
    <w:lvl w:ilvl="0" w:tplc="FB601838">
      <w:start w:val="1"/>
      <w:numFmt w:val="bullet"/>
      <w:lvlText w:val="-"/>
      <w:lvlJc w:val="left"/>
      <w:pPr>
        <w:ind w:left="1371" w:hanging="360"/>
      </w:pPr>
      <w:rPr>
        <w:rFonts w:ascii="Times New Roman" w:hAnsi="Times New Roman" w:cs="Times New Roman" w:hint="default"/>
        <w:sz w:val="10"/>
      </w:rPr>
    </w:lvl>
    <w:lvl w:ilvl="1" w:tplc="0410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5" w15:restartNumberingAfterBreak="0">
    <w:nsid w:val="2EE42BBC"/>
    <w:multiLevelType w:val="hybridMultilevel"/>
    <w:tmpl w:val="AFE208EE"/>
    <w:lvl w:ilvl="0" w:tplc="E272BC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35F6FF7"/>
    <w:multiLevelType w:val="hybridMultilevel"/>
    <w:tmpl w:val="AFE208EE"/>
    <w:lvl w:ilvl="0" w:tplc="E272BCD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5BB4EED"/>
    <w:multiLevelType w:val="multilevel"/>
    <w:tmpl w:val="0D98EF0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24"/>
      </w:rPr>
    </w:lvl>
    <w:lvl w:ilvl="1">
      <w:start w:val="2"/>
      <w:numFmt w:val="decimal"/>
      <w:isLgl/>
      <w:lvlText w:val="%1.%2"/>
      <w:lvlJc w:val="left"/>
      <w:pPr>
        <w:ind w:left="1122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82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82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4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42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20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202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202" w:hanging="1440"/>
      </w:pPr>
      <w:rPr>
        <w:rFonts w:hint="default"/>
        <w:sz w:val="22"/>
      </w:rPr>
    </w:lvl>
  </w:abstractNum>
  <w:abstractNum w:abstractNumId="8" w15:restartNumberingAfterBreak="0">
    <w:nsid w:val="6C066483"/>
    <w:multiLevelType w:val="hybridMultilevel"/>
    <w:tmpl w:val="6F301A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D0C6B"/>
    <w:multiLevelType w:val="hybridMultilevel"/>
    <w:tmpl w:val="45DA4D88"/>
    <w:lvl w:ilvl="0" w:tplc="FB60183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1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AB"/>
    <w:rsid w:val="00007AD8"/>
    <w:rsid w:val="00014E92"/>
    <w:rsid w:val="0005070F"/>
    <w:rsid w:val="00090AEE"/>
    <w:rsid w:val="000E7D78"/>
    <w:rsid w:val="000F4A12"/>
    <w:rsid w:val="001477AF"/>
    <w:rsid w:val="001F0D32"/>
    <w:rsid w:val="00201866"/>
    <w:rsid w:val="002110A6"/>
    <w:rsid w:val="0030663A"/>
    <w:rsid w:val="0031458B"/>
    <w:rsid w:val="00317CB9"/>
    <w:rsid w:val="00323809"/>
    <w:rsid w:val="00327090"/>
    <w:rsid w:val="00351F4C"/>
    <w:rsid w:val="00360497"/>
    <w:rsid w:val="00376F52"/>
    <w:rsid w:val="003B438C"/>
    <w:rsid w:val="003C2E30"/>
    <w:rsid w:val="003D5812"/>
    <w:rsid w:val="003F6950"/>
    <w:rsid w:val="00402225"/>
    <w:rsid w:val="00441B27"/>
    <w:rsid w:val="0047458B"/>
    <w:rsid w:val="00484FD7"/>
    <w:rsid w:val="004A606C"/>
    <w:rsid w:val="004B0CE6"/>
    <w:rsid w:val="004B34F0"/>
    <w:rsid w:val="004C065D"/>
    <w:rsid w:val="004C1639"/>
    <w:rsid w:val="004E3F7D"/>
    <w:rsid w:val="00527E43"/>
    <w:rsid w:val="0055792C"/>
    <w:rsid w:val="00585296"/>
    <w:rsid w:val="00602549"/>
    <w:rsid w:val="006438C3"/>
    <w:rsid w:val="00654AE9"/>
    <w:rsid w:val="006A0A82"/>
    <w:rsid w:val="006F3E83"/>
    <w:rsid w:val="00720EDF"/>
    <w:rsid w:val="00726CFF"/>
    <w:rsid w:val="007423AF"/>
    <w:rsid w:val="0074784F"/>
    <w:rsid w:val="007624A5"/>
    <w:rsid w:val="00782845"/>
    <w:rsid w:val="007D7806"/>
    <w:rsid w:val="00860962"/>
    <w:rsid w:val="00905893"/>
    <w:rsid w:val="00915DBF"/>
    <w:rsid w:val="0092289B"/>
    <w:rsid w:val="00925DA7"/>
    <w:rsid w:val="00945F1F"/>
    <w:rsid w:val="00946FC0"/>
    <w:rsid w:val="00997075"/>
    <w:rsid w:val="009B076A"/>
    <w:rsid w:val="009B3D95"/>
    <w:rsid w:val="009D5914"/>
    <w:rsid w:val="00A00849"/>
    <w:rsid w:val="00A3526C"/>
    <w:rsid w:val="00A50D91"/>
    <w:rsid w:val="00A61924"/>
    <w:rsid w:val="00B108C9"/>
    <w:rsid w:val="00B35427"/>
    <w:rsid w:val="00B6405F"/>
    <w:rsid w:val="00B66CDB"/>
    <w:rsid w:val="00B8755F"/>
    <w:rsid w:val="00BA3397"/>
    <w:rsid w:val="00BA6EDD"/>
    <w:rsid w:val="00BC08AB"/>
    <w:rsid w:val="00BE37CA"/>
    <w:rsid w:val="00BF7B1A"/>
    <w:rsid w:val="00C10510"/>
    <w:rsid w:val="00C4000E"/>
    <w:rsid w:val="00C6539E"/>
    <w:rsid w:val="00C82C4F"/>
    <w:rsid w:val="00D13C26"/>
    <w:rsid w:val="00D43D51"/>
    <w:rsid w:val="00D540EE"/>
    <w:rsid w:val="00D96212"/>
    <w:rsid w:val="00DB7246"/>
    <w:rsid w:val="00DE7DA6"/>
    <w:rsid w:val="00E06B20"/>
    <w:rsid w:val="00E63452"/>
    <w:rsid w:val="00E66E51"/>
    <w:rsid w:val="00E942B4"/>
    <w:rsid w:val="00EA1D57"/>
    <w:rsid w:val="00EA3F4B"/>
    <w:rsid w:val="00EE1CD9"/>
    <w:rsid w:val="00EF0272"/>
    <w:rsid w:val="00F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C962"/>
  <w15:chartTrackingRefBased/>
  <w15:docId w15:val="{486E23DB-595D-4B2A-ABE9-06ABED8B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55792C"/>
    <w:pPr>
      <w:keepNext/>
      <w:numPr>
        <w:ilvl w:val="1"/>
        <w:numId w:val="1"/>
      </w:numPr>
      <w:suppressAutoHyphens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CB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C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C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CE6"/>
    <w:rPr>
      <w:vertAlign w:val="superscript"/>
    </w:rPr>
  </w:style>
  <w:style w:type="table" w:styleId="Grigliatabella">
    <w:name w:val="Table Grid"/>
    <w:basedOn w:val="Tabellanormale"/>
    <w:uiPriority w:val="39"/>
    <w:rsid w:val="0005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16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163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55792C"/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Indice">
    <w:name w:val="Indice"/>
    <w:basedOn w:val="Normale"/>
    <w:rsid w:val="0055792C"/>
    <w:pPr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2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55792C"/>
    <w:pPr>
      <w:suppressAutoHyphens/>
      <w:overflowPunct w:val="0"/>
      <w:autoSpaceDE w:val="0"/>
      <w:spacing w:line="252" w:lineRule="auto"/>
      <w:jc w:val="both"/>
      <w:textAlignment w:val="baseline"/>
    </w:pPr>
    <w:rPr>
      <w:rFonts w:ascii="Calibri" w:eastAsia="Times New Roman" w:hAnsi="Calibri" w:cs="Calibri"/>
      <w:kern w:val="2"/>
      <w:sz w:val="24"/>
      <w:szCs w:val="20"/>
      <w:lang w:eastAsia="zh-CN"/>
    </w:rPr>
  </w:style>
  <w:style w:type="paragraph" w:customStyle="1" w:styleId="TableParagraph">
    <w:name w:val="Table Paragraph"/>
    <w:basedOn w:val="Normale"/>
    <w:rsid w:val="0055792C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Default">
    <w:name w:val="Default"/>
    <w:rsid w:val="00557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F7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B1A"/>
  </w:style>
  <w:style w:type="paragraph" w:styleId="Pidipagina">
    <w:name w:val="footer"/>
    <w:basedOn w:val="Normale"/>
    <w:link w:val="PidipaginaCarattere"/>
    <w:uiPriority w:val="99"/>
    <w:unhideWhenUsed/>
    <w:rsid w:val="00BF7B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B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B417-8912-4915-AB30-1483077D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2111</Words>
  <Characters>12035</Characters>
  <Application>Microsoft Office Word</Application>
  <DocSecurity>4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Porcia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Raffin Anna</dc:creator>
  <cp:keywords/>
  <dc:description/>
  <cp:lastModifiedBy>Raffin Anna</cp:lastModifiedBy>
  <cp:revision>2</cp:revision>
  <cp:lastPrinted>2023-12-06T13:54:00Z</cp:lastPrinted>
  <dcterms:created xsi:type="dcterms:W3CDTF">2023-12-07T16:14:00Z</dcterms:created>
  <dcterms:modified xsi:type="dcterms:W3CDTF">2023-12-07T16:14:00Z</dcterms:modified>
</cp:coreProperties>
</file>